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ОКРУЖНОЙ КОНКУРС 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 - МЕТОДИЧЕСКИХ РАЗРАБОТКОВ ПЕДАГОГОВ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6710" w:rsidRDefault="003B6710" w:rsidP="003B67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Предметная область</w:t>
      </w:r>
    </w:p>
    <w:p w:rsidR="003B6710" w:rsidRDefault="003B6710" w:rsidP="003B671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 «Основы православной культуры»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Номинация: Учебно-методическая разработка занятия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внеурочной деятельности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3 классе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«Семейное чтение как традиция воспитания»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</w:p>
    <w:p w:rsidR="003B6710" w:rsidRDefault="003B6710" w:rsidP="003B6710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Автор: </w:t>
      </w:r>
      <w:proofErr w:type="spellStart"/>
      <w:r>
        <w:rPr>
          <w:rFonts w:ascii="Times New Roman" w:hAnsi="Times New Roman"/>
          <w:sz w:val="32"/>
          <w:szCs w:val="32"/>
        </w:rPr>
        <w:t>Петрюк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Ольга Ивановна, 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учитель начальных классов 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B6710" w:rsidRPr="00A50E69" w:rsidRDefault="003B6710" w:rsidP="00A50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 г.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ЗАЯВКА</w:t>
      </w: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окружном конкурсе</w:t>
      </w:r>
    </w:p>
    <w:p w:rsidR="00A50E69" w:rsidRDefault="003B6710" w:rsidP="00A50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учебно-методических разработок педагогов, преподающих комплексный учебный курс ОРКСЭ и предметную область ОДНКНР</w:t>
      </w: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Предметная область:</w:t>
      </w: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духовно-нравственной культуры народов России»</w:t>
      </w:r>
    </w:p>
    <w:p w:rsidR="00A50E69" w:rsidRDefault="00A50E69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Номинация:</w:t>
      </w: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Учебно-методическая разработка занятия по внеурочной деятельности </w:t>
      </w:r>
    </w:p>
    <w:p w:rsidR="00A50E69" w:rsidRDefault="00A50E69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автора:</w:t>
      </w: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Петрюк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Ольга Ивановна</w:t>
      </w:r>
    </w:p>
    <w:p w:rsidR="00A50E69" w:rsidRDefault="00A50E69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работы:</w:t>
      </w:r>
    </w:p>
    <w:p w:rsidR="00A50E69" w:rsidRPr="00A50E69" w:rsidRDefault="003B6710" w:rsidP="003B6710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«Семейное чтение как традиция воспитания»</w:t>
      </w: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образовательного учреждения, в котором работает автор</w:t>
      </w:r>
    </w:p>
    <w:p w:rsidR="003B6710" w:rsidRDefault="003B6710" w:rsidP="003B6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ГБОУ СОШ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уевка</w:t>
      </w:r>
      <w:proofErr w:type="spellEnd"/>
    </w:p>
    <w:p w:rsidR="00A50E69" w:rsidRDefault="00A50E69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P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участника конкурса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ел. (факс): 8 (270) 4-31-45</w:t>
      </w:r>
    </w:p>
    <w:p w:rsidR="003B6710" w:rsidRP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710">
        <w:rPr>
          <w:rFonts w:ascii="Times New Roman" w:eastAsia="Times New Roman" w:hAnsi="Times New Roman"/>
          <w:b/>
          <w:sz w:val="28"/>
          <w:szCs w:val="28"/>
          <w:lang w:eastAsia="ru-RU"/>
        </w:rPr>
        <w:t>8(917) 0147393</w:t>
      </w:r>
    </w:p>
    <w:p w:rsid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 участника конкурса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vjht</w:t>
      </w:r>
      <w:proofErr w:type="spellEnd"/>
      <w:r w:rsidRPr="003B6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20072007@yandex.ru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Руководитель ОУ                                  Л.А.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Воротынцева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0E69" w:rsidRDefault="00A50E69" w:rsidP="003B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Пояснительная записка</w:t>
      </w:r>
    </w:p>
    <w:p w:rsidR="003B6710" w:rsidRDefault="003B6710" w:rsidP="003B6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 по внеурочной деятельности разработано на основе программы внеурочной деятельности в 3 классе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«ОСНОВЫ ПРАВОСЛАВНОЙ КУЛЬТУРЫ».</w:t>
      </w:r>
    </w:p>
    <w:p w:rsidR="003B6710" w:rsidRDefault="003B6710" w:rsidP="003B6710">
      <w:pPr>
        <w:spacing w:after="0" w:line="360" w:lineRule="auto"/>
        <w:ind w:firstLine="340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в соответствии со ФГОС начального и основного общего образования, основными положениями </w:t>
      </w:r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России, с региональной учебной программой курса «Основы православной культуры» /Авт. архимандрит Георгий (</w:t>
      </w:r>
      <w:proofErr w:type="spellStart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Шестун</w:t>
      </w:r>
      <w:proofErr w:type="spellEnd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), игумен </w:t>
      </w:r>
      <w:proofErr w:type="spellStart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Киприан</w:t>
      </w:r>
      <w:proofErr w:type="spellEnd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(Ященко), М.М. </w:t>
      </w:r>
      <w:proofErr w:type="spellStart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Е.П. </w:t>
      </w:r>
      <w:proofErr w:type="spellStart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Бельчикова</w:t>
      </w:r>
      <w:proofErr w:type="spellEnd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М.В. Захарченко, Т.М. </w:t>
      </w:r>
      <w:proofErr w:type="spellStart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Сливкина</w:t>
      </w:r>
      <w:proofErr w:type="spellEnd"/>
      <w:r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</w:t>
      </w:r>
    </w:p>
    <w:p w:rsidR="003B6710" w:rsidRDefault="003B6710" w:rsidP="003B671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 №1: Семейное чтение как традиция воспитания</w:t>
      </w:r>
    </w:p>
    <w:p w:rsidR="003B6710" w:rsidRDefault="003B6710" w:rsidP="003B671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Жития святых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житийные сборники. Патерики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отечники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B6710" w:rsidRDefault="003B6710" w:rsidP="003B671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 </w:t>
      </w:r>
      <w:hyperlink r:id="rId7" w:tooltip="Детская литература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детские книги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Житий.</w:t>
      </w:r>
    </w:p>
    <w:p w:rsidR="003B6710" w:rsidRDefault="003B6710" w:rsidP="00A50E69">
      <w:pPr>
        <w:spacing w:after="0" w:line="360" w:lineRule="auto"/>
        <w:ind w:firstLine="708"/>
        <w:jc w:val="both"/>
        <w:rPr>
          <w:rStyle w:val="apple-converted-space"/>
          <w:color w:val="292929"/>
          <w:shd w:val="clear" w:color="auto" w:fill="FEFEFE"/>
        </w:rPr>
      </w:pPr>
      <w:r>
        <w:rPr>
          <w:rFonts w:ascii="Times New Roman" w:hAnsi="Times New Roman"/>
          <w:color w:val="292929"/>
          <w:sz w:val="28"/>
          <w:szCs w:val="28"/>
          <w:shd w:val="clear" w:color="auto" w:fill="FEFEFE"/>
        </w:rPr>
        <w:t>Важнейшей проблемой современного общества является духовно-нравственное воспитание детей. Сейчас уже для всех очевиден дефицит добра, любви, сострадания и душевной щедрости в детской среде. Одной из причин этих явлений является утрата обществом семейных ценностей и традиций.</w:t>
      </w:r>
      <w:r>
        <w:rPr>
          <w:rStyle w:val="apple-converted-space"/>
          <w:rFonts w:ascii="Times New Roman" w:hAnsi="Times New Roman"/>
          <w:color w:val="292929"/>
          <w:sz w:val="28"/>
          <w:szCs w:val="28"/>
          <w:shd w:val="clear" w:color="auto" w:fill="FEFEFE"/>
        </w:rPr>
        <w:t xml:space="preserve">  </w:t>
      </w:r>
    </w:p>
    <w:p w:rsidR="003B6710" w:rsidRDefault="003B6710" w:rsidP="00A50E69">
      <w:pPr>
        <w:spacing w:after="0" w:line="360" w:lineRule="auto"/>
        <w:jc w:val="both"/>
      </w:pPr>
      <w:r>
        <w:rPr>
          <w:rFonts w:ascii="Times New Roman" w:hAnsi="Times New Roman"/>
          <w:color w:val="292929"/>
          <w:sz w:val="28"/>
          <w:szCs w:val="28"/>
          <w:shd w:val="clear" w:color="auto" w:fill="FEFEFE"/>
        </w:rPr>
        <w:t>О нравственном здоровье семьи, ее духовных ценностях можно судить по установившимся в ней традициям. Возрождению такой традиции, как семейное чтение, во многом способствует изучение на уроках православной культуры житийных произведений, с которыми дети продолжают знакомиться дома вместе с родителями.</w:t>
      </w:r>
    </w:p>
    <w:p w:rsidR="003B6710" w:rsidRDefault="003B6710" w:rsidP="00A50E69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Данная тема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является </w:t>
      </w:r>
      <w:r w:rsidRPr="008B763C">
        <w:rPr>
          <w:rStyle w:val="c1"/>
          <w:b/>
          <w:color w:val="000000"/>
          <w:sz w:val="28"/>
          <w:szCs w:val="28"/>
          <w:shd w:val="clear" w:color="auto" w:fill="FFFFFF"/>
        </w:rPr>
        <w:t>актуальной</w:t>
      </w:r>
      <w:r>
        <w:rPr>
          <w:rStyle w:val="c1"/>
          <w:color w:val="000000"/>
          <w:sz w:val="28"/>
          <w:szCs w:val="28"/>
          <w:shd w:val="clear" w:color="auto" w:fill="FFFFFF"/>
        </w:rPr>
        <w:t>, так как традиции семейного чтения нуждаются во внимании, и, может быть, в </w:t>
      </w:r>
      <w:r>
        <w:rPr>
          <w:rStyle w:val="c1"/>
          <w:color w:val="000000"/>
          <w:sz w:val="28"/>
          <w:szCs w:val="28"/>
        </w:rPr>
        <w:t>возрождении.</w:t>
      </w:r>
    </w:p>
    <w:p w:rsidR="003B6710" w:rsidRDefault="003B6710" w:rsidP="00A50E69">
      <w:pPr>
        <w:spacing w:after="0" w:line="36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К сожалению, в настоящее время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эта семейная традиция несколько утрачена, т.к. из-за развития техники и компьютерных технологий у людей практически пропал стимул обращаться к книге. </w:t>
      </w:r>
    </w:p>
    <w:p w:rsidR="003B6710" w:rsidRDefault="003B6710" w:rsidP="003B6710">
      <w:pPr>
        <w:shd w:val="clear" w:color="auto" w:fill="FFFFFF" w:themeFill="background1"/>
        <w:spacing w:after="0" w:line="360" w:lineRule="auto"/>
        <w:ind w:firstLine="709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D16D21">
        <w:rPr>
          <w:rStyle w:val="c1"/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способствовать духовно – нравственному воспитанию младших школьников через приобщение к семейному чтению духовной литературы, её осознанному  восприятию.</w:t>
      </w:r>
    </w:p>
    <w:p w:rsidR="00A34807" w:rsidRDefault="00A34807" w:rsidP="00A3480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34807" w:rsidRDefault="00A34807" w:rsidP="00A3480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A34807" w:rsidRPr="00D16D21" w:rsidRDefault="003B6710" w:rsidP="00A34807">
      <w:pPr>
        <w:shd w:val="clear" w:color="auto" w:fill="FFFFFF"/>
        <w:spacing w:after="0" w:line="360" w:lineRule="auto"/>
        <w:rPr>
          <w:rFonts w:eastAsia="Times New Roman"/>
          <w:b/>
          <w:lang w:eastAsia="ru-RU"/>
        </w:rPr>
      </w:pPr>
      <w:r w:rsidRPr="00D16D2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A34807" w:rsidRPr="00A34807" w:rsidRDefault="00A34807" w:rsidP="00A34807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представления учащихся о семейных традициях – как основе прочности семьи, формировать позитивный опыт семейных отношений;</w:t>
      </w:r>
    </w:p>
    <w:p w:rsidR="003B6710" w:rsidRDefault="003B6710" w:rsidP="003B671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учащихся с житийной литературой как особым жанром древнерусской литературы;</w:t>
      </w:r>
    </w:p>
    <w:p w:rsidR="003B6710" w:rsidRDefault="003B6710" w:rsidP="003B671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поддержанию традиций семейного чтения;</w:t>
      </w:r>
    </w:p>
    <w:p w:rsidR="003B6710" w:rsidRDefault="003B6710" w:rsidP="003B671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бережное отношение к книге.</w:t>
      </w:r>
    </w:p>
    <w:p w:rsidR="00E54EBE" w:rsidRPr="00A34807" w:rsidRDefault="00E54EBE" w:rsidP="00A3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8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E54EBE" w:rsidRPr="00A34807" w:rsidRDefault="00E54EBE" w:rsidP="00A3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80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  <w:r w:rsidRPr="00A348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расширение представлений о семейных традициях, развитие интереса к традициям своей семьи, формирование позит</w:t>
      </w:r>
      <w:r w:rsidR="00C55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ивного опыта семейных отношений, знакомство учащихся с житийной литературой как особым жанром древнерусской литературы.</w:t>
      </w:r>
    </w:p>
    <w:p w:rsidR="00E54EBE" w:rsidRPr="00A34807" w:rsidRDefault="00E54EBE" w:rsidP="00A3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8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Личностные: </w:t>
      </w:r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Pr="00A3480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действия </w:t>
      </w:r>
      <w:proofErr w:type="spellStart"/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смыслообразования</w:t>
      </w:r>
      <w:proofErr w:type="spellEnd"/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самоопределения, развитие мотивов учебной деятельности и формирование личностного смысла учения; формирование адекватной, позитивной самооценки и </w:t>
      </w:r>
      <w:proofErr w:type="spellStart"/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самовосприятия</w:t>
      </w:r>
      <w:proofErr w:type="spellEnd"/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уважительное отношение к своей семье.</w:t>
      </w:r>
    </w:p>
    <w:p w:rsidR="00E54EBE" w:rsidRPr="00A34807" w:rsidRDefault="00E54EBE" w:rsidP="00A3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80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формировать позитивный опыт семейных традиций и умения самостоятельно выделять и формулировать познавательную цель, проблему урока, устанавливать причинно-следственные связи, произвольное построение речевых высказываний в устной и письменной форме. Умение анализировать семейные ситуации с позиции нравственности</w:t>
      </w:r>
    </w:p>
    <w:p w:rsidR="00E54EBE" w:rsidRPr="00A34807" w:rsidRDefault="00E54EBE" w:rsidP="00A3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8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планирование своего действия в соответствии с поставленной задачей и условиями ее реализации, оценивать свою деятельность, давать оценочную характеристику деятельности других, умение ставить коллективную цель и организовывать свою деятельность.</w:t>
      </w:r>
    </w:p>
    <w:p w:rsidR="00E54EBE" w:rsidRPr="00A34807" w:rsidRDefault="00E54EBE" w:rsidP="00A3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8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участвовать в диалоге, слушать и понимать других, высказывать свою точку зрения, читать вслух и про себя тексты, понимать прочитанное, выполнять различные роли в группе, сотрудничать в совместном решении проблемы, отстаивать свою точку зрения, соблюдая правила речевого этикета, слушать других людей.</w:t>
      </w:r>
    </w:p>
    <w:p w:rsidR="00E54EBE" w:rsidRPr="00A34807" w:rsidRDefault="00E54EBE" w:rsidP="00A34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8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Формы работы учащихся</w:t>
      </w:r>
      <w:r w:rsidR="00A34807"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работа в парах</w:t>
      </w:r>
      <w:r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356E" w:rsidRPr="0069356E" w:rsidRDefault="0069356E" w:rsidP="006935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56E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Средства (оборудование):</w:t>
      </w:r>
    </w:p>
    <w:p w:rsidR="00D16D21" w:rsidRDefault="0069356E" w:rsidP="00D16D21">
      <w:p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9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D16D21" w:rsidRPr="00D16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для ученика по курсу «Основы православной культуры»(3 класс)</w:t>
      </w:r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Авт</w:t>
      </w:r>
      <w:proofErr w:type="spellEnd"/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-сост.: архимандрит Георгий (</w:t>
      </w:r>
      <w:proofErr w:type="spellStart"/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Шестун</w:t>
      </w:r>
      <w:proofErr w:type="spellEnd"/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), Е.П. </w:t>
      </w:r>
      <w:proofErr w:type="spellStart"/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Бельчикова</w:t>
      </w:r>
      <w:proofErr w:type="spellEnd"/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Т.М. </w:t>
      </w:r>
      <w:proofErr w:type="spellStart"/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Сливкина</w:t>
      </w:r>
      <w:proofErr w:type="spellEnd"/>
      <w:r w:rsidR="00D16D21"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.-</w:t>
      </w:r>
    </w:p>
    <w:p w:rsidR="00D16D21" w:rsidRPr="00D16D21" w:rsidRDefault="00D16D21" w:rsidP="00D16D21">
      <w:pPr>
        <w:spacing w:after="0" w:line="240" w:lineRule="auto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Самара </w:t>
      </w:r>
      <w:proofErr w:type="gramStart"/>
      <w:r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:О</w:t>
      </w:r>
      <w:proofErr w:type="gramEnd"/>
      <w:r w:rsidRPr="00D16D2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ОО «Медиа –Книга», 2015.</w:t>
      </w:r>
    </w:p>
    <w:p w:rsidR="0069356E" w:rsidRPr="0069356E" w:rsidRDefault="00D16D21" w:rsidP="0069356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2) </w:t>
      </w:r>
      <w:r w:rsidR="0069356E" w:rsidRPr="006935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для прочтения</w:t>
      </w:r>
      <w:r w:rsidR="0069356E" w:rsidRPr="0069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6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</w:t>
      </w:r>
      <w:r w:rsidR="0069356E" w:rsidRPr="0069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356E" w:rsidRPr="00D16D21" w:rsidRDefault="0069356E" w:rsidP="006935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5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 w:rsidRPr="00693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толковые словари.</w:t>
      </w:r>
    </w:p>
    <w:p w:rsidR="005604EB" w:rsidRPr="00D16D21" w:rsidRDefault="00D16D21" w:rsidP="00D16D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54EBE" w:rsidRPr="00A34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ноутбук,</w:t>
      </w:r>
      <w:r w:rsidR="00C55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мультимедийный проектор, экран.</w:t>
      </w:r>
    </w:p>
    <w:p w:rsidR="003B6710" w:rsidRDefault="003B6710" w:rsidP="003B6710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занятия</w:t>
      </w:r>
    </w:p>
    <w:p w:rsidR="007B3546" w:rsidRPr="007B3546" w:rsidRDefault="007B3546" w:rsidP="007B35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7B35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Мотивирование к учебной деятельности.</w:t>
      </w:r>
    </w:p>
    <w:p w:rsidR="003B6710" w:rsidRDefault="003B6710" w:rsidP="003B671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Вступительное слово учителя. </w:t>
      </w:r>
    </w:p>
    <w:p w:rsidR="00A233F1" w:rsidRPr="00A233F1" w:rsidRDefault="00A233F1" w:rsidP="00A233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Весёлый прозвенел звонок,</w:t>
      </w:r>
    </w:p>
    <w:p w:rsidR="00A233F1" w:rsidRPr="00A233F1" w:rsidRDefault="00A233F1" w:rsidP="00A233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начинаем наш урок.</w:t>
      </w:r>
    </w:p>
    <w:p w:rsidR="00A233F1" w:rsidRPr="00A233F1" w:rsidRDefault="00A233F1" w:rsidP="00A233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начнём мы наш урок с улыбки.</w:t>
      </w:r>
    </w:p>
    <w:p w:rsidR="00A233F1" w:rsidRPr="00A233F1" w:rsidRDefault="00A233F1" w:rsidP="00A233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Я улыбнусь вам, вы улыбнитесь друг другу и подумайте, как хорошо, что мы сегодня вместе. Я надеюсь, что мы с вами проведём этот урок с пользой для всех нас.</w:t>
      </w:r>
    </w:p>
    <w:p w:rsidR="00F55218" w:rsidRPr="0069356E" w:rsidRDefault="00F55218" w:rsidP="00F5521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2. </w:t>
      </w:r>
      <w:r w:rsidR="00BD0036" w:rsidRPr="009C2AE7">
        <w:rPr>
          <w:b/>
          <w:bCs/>
          <w:color w:val="000000"/>
          <w:sz w:val="27"/>
          <w:szCs w:val="27"/>
        </w:rPr>
        <w:t>Раскрытие темы урока</w:t>
      </w:r>
      <w:r w:rsidR="00BD0036" w:rsidRPr="009C2AE7">
        <w:rPr>
          <w:color w:val="000000"/>
          <w:sz w:val="27"/>
          <w:szCs w:val="27"/>
          <w:shd w:val="clear" w:color="auto" w:fill="FFFFFF"/>
        </w:rPr>
        <w:t> </w:t>
      </w:r>
      <w:r w:rsidR="00BD0036" w:rsidRPr="0069356E">
        <w:rPr>
          <w:b/>
          <w:bCs/>
          <w:color w:val="000000"/>
          <w:sz w:val="27"/>
          <w:szCs w:val="27"/>
        </w:rPr>
        <w:t xml:space="preserve"> </w:t>
      </w:r>
    </w:p>
    <w:p w:rsidR="003B6710" w:rsidRDefault="003B6710" w:rsidP="003B671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Послушайте стихотворение</w:t>
      </w:r>
      <w:r w:rsidR="00D16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 чем оно? </w:t>
      </w:r>
    </w:p>
    <w:p w:rsidR="003B6710" w:rsidRDefault="003B6710" w:rsidP="00A23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Традиции семьи...</w:t>
      </w:r>
    </w:p>
    <w:p w:rsidR="003B6710" w:rsidRDefault="003B6710" w:rsidP="00A23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них  - мудрость наших предков</w:t>
      </w:r>
    </w:p>
    <w:p w:rsidR="003B6710" w:rsidRDefault="003B6710" w:rsidP="00A23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Традиции семьи...</w:t>
      </w:r>
    </w:p>
    <w:p w:rsidR="003B6710" w:rsidRDefault="003B6710" w:rsidP="00A23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них - времени печать.</w:t>
      </w:r>
    </w:p>
    <w:p w:rsidR="003B6710" w:rsidRDefault="003B6710" w:rsidP="00A23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Традиции семьи - </w:t>
      </w:r>
    </w:p>
    <w:p w:rsidR="003B6710" w:rsidRDefault="003B6710" w:rsidP="00A23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Прекрасное наследие.</w:t>
      </w:r>
    </w:p>
    <w:p w:rsidR="003B6710" w:rsidRDefault="003B6710" w:rsidP="00A23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Его мы будем детям завещать.</w:t>
      </w:r>
    </w:p>
    <w:p w:rsidR="00A233F1" w:rsidRDefault="00A233F1" w:rsidP="00A233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710" w:rsidRDefault="003B6710" w:rsidP="003B6710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вы знаете, что такое традиция? Конечно, вы слышали это слово, но, возможно, не всем оно понятно. </w:t>
      </w:r>
    </w:p>
    <w:p w:rsidR="003B6710" w:rsidRDefault="003B6710" w:rsidP="003B6710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-Давайте откроем словарь С.И. Ожегова и уточним, что обозначает слово «традиция».</w:t>
      </w:r>
      <w:r>
        <w:rPr>
          <w:rStyle w:val="a5"/>
          <w:b/>
          <w:bCs/>
          <w:color w:val="000000"/>
          <w:sz w:val="28"/>
          <w:szCs w:val="28"/>
        </w:rPr>
        <w:t xml:space="preserve"> Значение слова «традиция».</w:t>
      </w:r>
    </w:p>
    <w:p w:rsidR="003B6710" w:rsidRDefault="003B6710" w:rsidP="003B6710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Словарь Ожегова С.И.:</w:t>
      </w:r>
    </w:p>
    <w:p w:rsidR="003B6710" w:rsidRDefault="003B6710" w:rsidP="003B6710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то, что перешло от одного поколения к другому, что унаследовано от предшествующих поколений (напр. идеи, взгляды, вкусы, образ действий, обычаи). </w:t>
      </w:r>
    </w:p>
    <w:p w:rsidR="003B6710" w:rsidRDefault="003B6710" w:rsidP="003B6710">
      <w:pPr>
        <w:pStyle w:val="a4"/>
        <w:shd w:val="clear" w:color="auto" w:fill="EEEEEE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обычай, установившийся порядок в поведении, в быту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 xml:space="preserve">встреча нового года). </w:t>
      </w:r>
    </w:p>
    <w:p w:rsidR="003B6710" w:rsidRDefault="003B6710" w:rsidP="003B6710">
      <w:pPr>
        <w:pStyle w:val="a4"/>
        <w:shd w:val="clear" w:color="auto" w:fill="EEEEEE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Вывод: </w:t>
      </w:r>
      <w:r>
        <w:rPr>
          <w:rStyle w:val="c6"/>
          <w:color w:val="000000"/>
          <w:sz w:val="28"/>
          <w:szCs w:val="28"/>
        </w:rPr>
        <w:t>Традици</w:t>
      </w:r>
      <w:proofErr w:type="gramStart"/>
      <w:r>
        <w:rPr>
          <w:rStyle w:val="c6"/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это то, что перешло от одного поколения к другому, что унаследовано от предшествующих поколений (т.е. от ваших родственников: мам, пап, бабушек, дедушек.) «Традиция» переводится с латинского как передача», «преемственность».</w:t>
      </w:r>
    </w:p>
    <w:p w:rsidR="00A50E69" w:rsidRDefault="003B6710" w:rsidP="003B6710">
      <w:pPr>
        <w:pStyle w:val="c0"/>
        <w:spacing w:before="0" w:beforeAutospacing="0" w:after="0" w:afterAutospacing="0" w:line="360" w:lineRule="auto"/>
        <w:ind w:firstLine="85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Издавна символом жизни считалось дерево, а символом здоровья и долголетия - яблоко. Каждое дерево дает плоды. Сегодня плодами нашего дерева будут семейные традиции, так как именно они составляют культуру семьи.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Определите наз</w:t>
      </w:r>
      <w:r w:rsidR="00C553B8">
        <w:rPr>
          <w:sz w:val="28"/>
          <w:szCs w:val="28"/>
        </w:rPr>
        <w:t>вания традиций, читая</w:t>
      </w:r>
      <w:r>
        <w:rPr>
          <w:sz w:val="28"/>
          <w:szCs w:val="28"/>
        </w:rPr>
        <w:t xml:space="preserve"> тексты с определенным видом семейной традиции. </w:t>
      </w:r>
    </w:p>
    <w:p w:rsidR="003B6710" w:rsidRPr="009670B4" w:rsidRDefault="003B6710" w:rsidP="009670B4">
      <w:pPr>
        <w:pStyle w:val="c0"/>
        <w:spacing w:before="0" w:beforeAutospacing="0" w:after="0" w:afterAutospacing="0" w:line="360" w:lineRule="auto"/>
        <w:ind w:firstLine="852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Работа в пара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На каждую парту по 1 тексту) (Приложение1)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670B4">
        <w:rPr>
          <w:sz w:val="28"/>
          <w:szCs w:val="28"/>
        </w:rPr>
        <w:t xml:space="preserve">Продолжим. </w:t>
      </w:r>
      <w:r>
        <w:rPr>
          <w:color w:val="000000"/>
          <w:sz w:val="28"/>
          <w:szCs w:val="28"/>
          <w:shd w:val="clear" w:color="auto" w:fill="FFFFFF"/>
        </w:rPr>
        <w:t>У вас на столах лежат яблочки, а вы на них напишите традицию, которая присуща вашей семье. (Каждый индивидуально выполняет задание и прикрепляет яблоко на дерево, озвучивая запись).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3B6710" w:rsidRDefault="003B6710" w:rsidP="00A50E69">
      <w:pPr>
        <w:pStyle w:val="c0"/>
        <w:spacing w:before="0" w:beforeAutospacing="0" w:after="0" w:afterAutospacing="0"/>
        <w:ind w:firstLine="852"/>
        <w:jc w:val="both"/>
      </w:pPr>
      <w:r>
        <w:rPr>
          <w:sz w:val="28"/>
          <w:szCs w:val="28"/>
        </w:rPr>
        <w:t xml:space="preserve">Какие традиции существуют в вашей семье? 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Это: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проведение каждого лета в путешествии;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необычные встречи Нового года;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празднование Дня Рождения;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совместные поездки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субботние обеды;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семейные чтения;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приём гостей;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совместное проведение отпуска;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посещение театра, концертов</w:t>
      </w:r>
    </w:p>
    <w:p w:rsidR="003B6710" w:rsidRDefault="003B6710" w:rsidP="00A50E6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совместное приготовление подарков;</w:t>
      </w:r>
    </w:p>
    <w:p w:rsidR="003B6710" w:rsidRDefault="003B6710" w:rsidP="003B67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список можно продолжить. Главное, чтобы совместное времяпровождение было интересным и сплачивало всех членов семьи. </w:t>
      </w:r>
      <w:r>
        <w:rPr>
          <w:color w:val="000000"/>
          <w:sz w:val="28"/>
          <w:szCs w:val="28"/>
        </w:rPr>
        <w:t xml:space="preserve">Такой дом, где существуют традиции можно назвать настоящей крепостью, твердыней. </w:t>
      </w:r>
    </w:p>
    <w:p w:rsidR="003B6710" w:rsidRDefault="003B6710" w:rsidP="003B67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Издревле в русской семье считалось, что ребенок должен не просто расти в  силу своих  природных возможностей как дерево или травинка, а  его надо  воспитывать через слово, движение, вводить в мир правил и традиций. С младенчества ребенок слушал колыбельную песню, которая  предназначалась не только для того, чтобы успокоить ребенка и мягко ввести его в состояние сна – она сообщала ему  что-то о мире, о его доброте. Затем ребёнок подрастал, а </w:t>
      </w:r>
      <w:r>
        <w:rPr>
          <w:color w:val="333333"/>
          <w:sz w:val="28"/>
          <w:szCs w:val="28"/>
        </w:rPr>
        <w:t xml:space="preserve">вся </w:t>
      </w:r>
      <w:r>
        <w:rPr>
          <w:sz w:val="28"/>
          <w:szCs w:val="28"/>
        </w:rPr>
        <w:lastRenderedPageBreak/>
        <w:t>семья собиралась вместе, и кто-то читал, а кто-то слушал, это создавало атмосферу духовного единения, будило фантазию, воображение. Это был живой мир, где шло рождение образов и начиналось творчество.</w:t>
      </w:r>
    </w:p>
    <w:p w:rsidR="003B6710" w:rsidRDefault="003B6710" w:rsidP="003B67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Откройте учебники на стр. 6. Рассмотрите репродукцию картины </w:t>
      </w:r>
      <w:proofErr w:type="spellStart"/>
      <w:r>
        <w:rPr>
          <w:color w:val="000000"/>
          <w:sz w:val="28"/>
          <w:szCs w:val="28"/>
        </w:rPr>
        <w:t>А.А.Красносельского</w:t>
      </w:r>
      <w:proofErr w:type="spellEnd"/>
      <w:r>
        <w:rPr>
          <w:color w:val="000000"/>
          <w:sz w:val="28"/>
          <w:szCs w:val="28"/>
        </w:rPr>
        <w:t xml:space="preserve"> «Бабушкины сказки». Какая из семейных традиций изображена художником?</w:t>
      </w:r>
    </w:p>
    <w:p w:rsidR="003B6710" w:rsidRDefault="003B6710" w:rsidP="003B671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Прекрасная традиция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СЕМЕЙНЫХ ЧТЕНИЙ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в наше время забыта и заменена газетами, радио и телевидением. </w:t>
      </w:r>
    </w:p>
    <w:p w:rsidR="003B6710" w:rsidRDefault="003B6710" w:rsidP="003B671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Некогда А.Н. Толстой вспоминает: "Когда ветер заводил песни в печных трубах, в столовой зажигалась висячая лампа над круглым столом, и отчим обыкновенно читал вслух Некрасова, Льва Толстого, Тургенева... Моя мать, слушая, вязала чулки. Я рисовал или раскрашивал: Никакие случайности не могли потревожить этих вечеров".</w:t>
      </w:r>
    </w:p>
    <w:p w:rsidR="003B6710" w:rsidRDefault="003B6710" w:rsidP="003B671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553B8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Именно в семье прививался интерес к художественному слову и красоте русского языка. </w:t>
      </w:r>
      <w:r w:rsidRPr="00C553B8">
        <w:rPr>
          <w:rFonts w:ascii="Times New Roman" w:hAnsi="Times New Roman"/>
          <w:sz w:val="28"/>
          <w:szCs w:val="28"/>
        </w:rPr>
        <w:t>Эта</w:t>
      </w:r>
      <w:r>
        <w:rPr>
          <w:rFonts w:ascii="Times New Roman" w:hAnsi="Times New Roman"/>
          <w:sz w:val="28"/>
          <w:szCs w:val="28"/>
        </w:rPr>
        <w:t xml:space="preserve"> старая семейная традиция особенно полезна для детей, да и взрослым она добавит немало приятных минут для совместного общения!</w:t>
      </w:r>
    </w:p>
    <w:p w:rsidR="0069356E" w:rsidRDefault="003B6710" w:rsidP="0069356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какие книги читают в  вашей семье?</w:t>
      </w:r>
    </w:p>
    <w:p w:rsidR="003B6710" w:rsidRDefault="003B6710" w:rsidP="003B671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мы совершим путешествие в далёкое прошлое и узнаем, какие книги читали наши предки и как они назывались. </w:t>
      </w:r>
    </w:p>
    <w:p w:rsidR="003B6710" w:rsidRDefault="003B6710" w:rsidP="003B67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Рубрика ЭТО ИНТЕРЕСНО!</w:t>
      </w:r>
    </w:p>
    <w:p w:rsidR="003B6710" w:rsidRDefault="003B6710" w:rsidP="003B6710">
      <w:pPr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древнерусской литературе существовал жанр – житие.</w:t>
      </w:r>
    </w:p>
    <w:p w:rsidR="0069356E" w:rsidRDefault="003B6710" w:rsidP="003B6710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Житие</w:t>
      </w:r>
      <w:r>
        <w:rPr>
          <w:color w:val="000000"/>
          <w:sz w:val="28"/>
          <w:szCs w:val="28"/>
        </w:rPr>
        <w:t> – повествование о чьей-нибудь жизни (устар.). Слово «житие» в церковно-славянском языке означает «жизнь».</w:t>
      </w:r>
    </w:p>
    <w:p w:rsidR="003B6710" w:rsidRDefault="003B6710" w:rsidP="003B6710">
      <w:pPr>
        <w:pStyle w:val="c0"/>
        <w:spacing w:before="0" w:beforeAutospacing="0" w:after="0" w:afterAutospacing="0" w:line="360" w:lineRule="auto"/>
        <w:rPr>
          <w:rStyle w:val="apple-converted-space"/>
        </w:rPr>
      </w:pPr>
      <w:r>
        <w:rPr>
          <w:color w:val="000000"/>
          <w:sz w:val="28"/>
          <w:szCs w:val="28"/>
        </w:rPr>
        <w:t xml:space="preserve"> Житиями древнерусские книжники называли произведения, рассказывающие о жизни святых, которые в жизни своей неуклонно следовали заповедям Христа, шли по пути, им указанному, не отступали от него, вопреки всем испытаниям и тяжести этого пути. Составляли жития лишь после смерти человека, при условии его канонизации – признания церковью его святости. Жития имеют, прежде всего, религиозно-поучительный смысл. В древнерусских житиях видно светлое начало, умиление красотой мира Божьего. В житиях показаны мягкость святых, их </w:t>
      </w:r>
      <w:r>
        <w:rPr>
          <w:color w:val="000000"/>
          <w:sz w:val="28"/>
          <w:szCs w:val="28"/>
        </w:rPr>
        <w:lastRenderedPageBreak/>
        <w:t xml:space="preserve">душевная любовь к </w:t>
      </w:r>
      <w:proofErr w:type="gramStart"/>
      <w:r>
        <w:rPr>
          <w:color w:val="000000"/>
          <w:sz w:val="28"/>
          <w:szCs w:val="28"/>
        </w:rPr>
        <w:t>ближним</w:t>
      </w:r>
      <w:proofErr w:type="gramEnd"/>
      <w:r>
        <w:rPr>
          <w:color w:val="000000"/>
          <w:sz w:val="28"/>
          <w:szCs w:val="28"/>
        </w:rPr>
        <w:t>, радостное исполнение земных трудов, духовная причастность к Христу.</w:t>
      </w:r>
    </w:p>
    <w:p w:rsidR="003B6710" w:rsidRDefault="003B6710" w:rsidP="003B6710">
      <w:pPr>
        <w:pStyle w:val="a4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>речески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сборники житий называют патериками, а по–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русски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отечники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(Что значит «отец») Название этих сборников можно понимать ка описание жизни О</w:t>
      </w:r>
      <w:r>
        <w:rPr>
          <w:rStyle w:val="w"/>
          <w:color w:val="000000"/>
          <w:sz w:val="28"/>
          <w:szCs w:val="28"/>
          <w:shd w:val="clear" w:color="auto" w:fill="FFFFFF"/>
        </w:rPr>
        <w:t>тцов Церкви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B6710" w:rsidRDefault="003B6710" w:rsidP="009009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Есть ли в вашей семейной библиотеке житийные книги?</w:t>
      </w:r>
    </w:p>
    <w:p w:rsidR="00B60BF9" w:rsidRPr="00B60BF9" w:rsidRDefault="00B60BF9" w:rsidP="0090096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Раньше на Руси не было ни фотоаппаратов, ни фотографий. На Руси была традиция вышивать портреты на ткани. Посмотрите, перед нами портрет человека, который жил в том далёком прошлом. Похож ли он на нас, на тех людей, которые живут в наше время?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вы видите необычного?</w:t>
      </w:r>
    </w:p>
    <w:p w:rsidR="00B60BF9" w:rsidRPr="00B60BF9" w:rsidRDefault="00B60BF9" w:rsidP="0090096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Одежда, которую сейчас уже не носят. Одевали её монахи – это люди, которые посвящали всю свою жизнь служению богу.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головой полукруг – это нимб. Его можно было увидеть не у каждого человека, а только у того, кого особенно почитали и уважали. Таких людей называли святыми. </w:t>
      </w:r>
    </w:p>
    <w:p w:rsidR="00B60BF9" w:rsidRPr="00B60BF9" w:rsidRDefault="00B60BF9" w:rsidP="0090096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так, ребята, перед нами Святой Сергий Радонежский  </w:t>
      </w:r>
    </w:p>
    <w:p w:rsidR="00B60BF9" w:rsidRPr="00B60BF9" w:rsidRDefault="00B60BF9" w:rsidP="0090096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полистаем страницы </w:t>
      </w: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«Житие Преподобного Сергия Радонежског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о»</w:t>
      </w: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узнаем, как жил этот святой человек.</w:t>
      </w:r>
    </w:p>
    <w:p w:rsidR="00B60BF9" w:rsidRPr="00B60BF9" w:rsidRDefault="00B60BF9" w:rsidP="0090096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Написал эту книгу монах </w:t>
      </w:r>
      <w:proofErr w:type="spellStart"/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Епифаний</w:t>
      </w:r>
      <w:proofErr w:type="spellEnd"/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Премудрый. Почему Премудрый?</w:t>
      </w:r>
    </w:p>
    <w:p w:rsidR="00B60BF9" w:rsidRDefault="00B60BF9" w:rsidP="0090096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далёком прошлом писать и читать могли немногие. Таких людей уважали и называли мудрецами.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0036" w:rsidRPr="00BD0036" w:rsidRDefault="00BD0036" w:rsidP="00BD003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00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Самостоятельная работа</w:t>
      </w:r>
      <w:r w:rsidRPr="00BD0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0036" w:rsidRDefault="00BD0036" w:rsidP="00BD003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B60BF9"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аботе над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B60BF9"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стом </w:t>
      </w:r>
      <w:r w:rsidR="0090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«Жития</w:t>
      </w:r>
      <w:r w:rsidR="00900964"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Преподобного Сергия Радонежског</w:t>
      </w:r>
      <w:r w:rsidR="0090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</w:p>
    <w:p w:rsidR="00B60BF9" w:rsidRPr="009670B4" w:rsidRDefault="00B60BF9" w:rsidP="00BD0036">
      <w:pPr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670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Ученики (парами) </w:t>
      </w:r>
      <w:r w:rsidR="00BD003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читают текст, затем </w:t>
      </w:r>
      <w:r w:rsidRPr="009670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работают над вопросами теста на листочках, которые лежат  на столе</w:t>
      </w:r>
      <w:proofErr w:type="gramStart"/>
      <w:r w:rsidRPr="009670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9670B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Приложение 2)</w:t>
      </w:r>
    </w:p>
    <w:p w:rsidR="00900964" w:rsidRPr="00B60BF9" w:rsidRDefault="00C24E7C" w:rsidP="0092341B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</w:t>
      </w:r>
      <w:r w:rsidRPr="009C2AE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 Продолжение работы над раскрытием темы урока:</w:t>
      </w:r>
      <w:r w:rsidRPr="009C2A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9C2A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92341B" w:rsidRPr="009234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Объясните,</w:t>
      </w:r>
      <w:r w:rsidR="0092341B" w:rsidRPr="0092341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2341B" w:rsidRPr="0092341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как</w:t>
      </w:r>
      <w:r w:rsidR="0092341B" w:rsidRPr="0092341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2341B" w:rsidRPr="0092341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вы понимаете</w:t>
      </w:r>
      <w:r w:rsidR="0092341B" w:rsidRPr="0092341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2341B" w:rsidRPr="0092341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смысл</w:t>
      </w:r>
      <w:r w:rsidR="0092341B" w:rsidRPr="0092341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2341B" w:rsidRPr="0092341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этих</w:t>
      </w:r>
      <w:r w:rsidR="0092341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009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пословиц?</w:t>
      </w:r>
    </w:p>
    <w:p w:rsidR="00900964" w:rsidRPr="00B60BF9" w:rsidRDefault="00900964" w:rsidP="0092341B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009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Кто родителей почитает, тот вовеки не погибает.</w:t>
      </w:r>
    </w:p>
    <w:p w:rsidR="00900964" w:rsidRPr="00B60BF9" w:rsidRDefault="00900964" w:rsidP="0092341B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Преподобный Сергий почитал своих родителей. Когда он хотел уйти в монастырь, родители попросили его остаться и позаботиться о них, и Преподобный Сергий их послушался.</w:t>
      </w:r>
    </w:p>
    <w:p w:rsidR="00900964" w:rsidRPr="00B60BF9" w:rsidRDefault="00900964" w:rsidP="0092341B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009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 Жить – Богу служить.</w:t>
      </w:r>
    </w:p>
    <w:p w:rsidR="00900964" w:rsidRPr="00B60BF9" w:rsidRDefault="00900964" w:rsidP="0092341B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Преподобный Сергий всю свою жизнь посвятил Богу. Он жил по Божиим заповедям, любил Бога. С детства он любил молиться, читать божественные книги; в юности он ушел в лес, чтобы    никто не мешал ему молиться.</w:t>
      </w:r>
    </w:p>
    <w:p w:rsidR="00900964" w:rsidRPr="00B60BF9" w:rsidRDefault="00900964" w:rsidP="0092341B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009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Послушание паче поста и молитвы.</w:t>
      </w:r>
    </w:p>
    <w:p w:rsidR="00900964" w:rsidRPr="00B60BF9" w:rsidRDefault="00900964" w:rsidP="0092341B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Отрок Варфоломей послушался старца, когда тот велел ему читать книгу. Варфоломею было стыдно, ведь   он не умел читать, но он послушался   старца и легко прочитал. Потом он послушался своих родителей, когда они попросили его не становиться монахом до их смерти.</w:t>
      </w:r>
    </w:p>
    <w:p w:rsidR="00900964" w:rsidRPr="00B60BF9" w:rsidRDefault="00900964" w:rsidP="0092341B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009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С молитвою в устах, с работою в руках.</w:t>
      </w:r>
    </w:p>
    <w:p w:rsidR="00900964" w:rsidRPr="00B60BF9" w:rsidRDefault="00900964" w:rsidP="004F3FD1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жил Преподобный Сергий      с детства. Много молился, но и работы не избегал, хотя был боярский сын.</w:t>
      </w:r>
    </w:p>
    <w:p w:rsidR="00900964" w:rsidRPr="00C24E7C" w:rsidRDefault="00C24E7C" w:rsidP="004F3FD1">
      <w:pPr>
        <w:spacing w:after="0" w:line="360" w:lineRule="auto"/>
        <w:ind w:firstLine="30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4E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900964" w:rsidRPr="00C24E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 урока.</w:t>
      </w:r>
    </w:p>
    <w:p w:rsidR="00900964" w:rsidRPr="009670B4" w:rsidRDefault="00900964" w:rsidP="004F3FD1">
      <w:pPr>
        <w:spacing w:after="0" w:line="240" w:lineRule="auto"/>
        <w:ind w:firstLine="3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Start"/>
      <w:r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каким жанром древнерусской литературы мы познакомились?</w:t>
      </w:r>
    </w:p>
    <w:p w:rsidR="00900964" w:rsidRPr="009670B4" w:rsidRDefault="00900964" w:rsidP="004F3FD1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Когда и о ком пишутся жития?</w:t>
      </w:r>
    </w:p>
    <w:p w:rsidR="00900964" w:rsidRPr="009670B4" w:rsidRDefault="00900964" w:rsidP="004F3FD1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Жития</w:t>
      </w:r>
      <w:proofErr w:type="gramEnd"/>
      <w:r w:rsidRPr="0096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святого мы читали?</w:t>
      </w:r>
    </w:p>
    <w:p w:rsidR="004F3FD1" w:rsidRPr="009670B4" w:rsidRDefault="004F3FD1" w:rsidP="004F3FD1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0964" w:rsidRDefault="00900964" w:rsidP="00900964">
      <w:pPr>
        <w:pStyle w:val="c0"/>
        <w:spacing w:before="0" w:beforeAutospacing="0" w:after="0" w:afterAutospacing="0" w:line="360" w:lineRule="auto"/>
        <w:rPr>
          <w:rStyle w:val="c1"/>
        </w:rPr>
      </w:pPr>
      <w:r>
        <w:rPr>
          <w:sz w:val="28"/>
          <w:szCs w:val="28"/>
        </w:rPr>
        <w:t>Ребята, а закончит</w:t>
      </w:r>
      <w:r w:rsidR="0092341B">
        <w:rPr>
          <w:sz w:val="28"/>
          <w:szCs w:val="28"/>
        </w:rPr>
        <w:t>ь наш урок я хочу чтением притчи</w:t>
      </w:r>
      <w:r>
        <w:rPr>
          <w:rStyle w:val="c1"/>
          <w:sz w:val="28"/>
          <w:szCs w:val="28"/>
        </w:rPr>
        <w:t>.</w:t>
      </w:r>
    </w:p>
    <w:p w:rsidR="00900964" w:rsidRDefault="00900964" w:rsidP="00900964">
      <w:pPr>
        <w:pStyle w:val="c0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«Из одного дома решило уйти счастье. Трудно сказать почему, но решило.</w:t>
      </w:r>
    </w:p>
    <w:p w:rsidR="00900964" w:rsidRDefault="00900964" w:rsidP="0090096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«Но прежде, — сказало счастье, — я исполню по одному желанию каждого члена той семьи, в которой жило долгие годы.</w:t>
      </w:r>
    </w:p>
    <w:p w:rsidR="00900964" w:rsidRDefault="00900964" w:rsidP="0090096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«Чего ты хочешь?» — спросило счастье у хозяйки дома. А та ответила, что нет у нее шубы норковой, — и получила хозяйка шубу.</w:t>
      </w:r>
    </w:p>
    <w:p w:rsidR="00900964" w:rsidRDefault="00900964" w:rsidP="0090096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Спросило счастье взрослую дочь хозяйки: «Чего ты хочешь?» — и та ответила, что замуж хочет за принца заморского — и вышла замуж за принца заморского.</w:t>
      </w:r>
    </w:p>
    <w:p w:rsidR="00900964" w:rsidRDefault="00900964" w:rsidP="0090096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Спросило счастье сына хозяйки: «А ты чего хочешь?» — «Хочу, — говорит он, — велосипед, буду счастлив, если велосипед будет», — и получил мальчик велосипед.</w:t>
      </w:r>
    </w:p>
    <w:p w:rsidR="00900964" w:rsidRDefault="00900964" w:rsidP="0090096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И уже на пороге дома счастье увидело хозяина и спросило: «А чего ты хочешь?» Хозяин подумал и сказал: «Хочу, чтобы из моего дома никогда не уходило тепло семейного очага».</w:t>
      </w:r>
    </w:p>
    <w:p w:rsidR="00900964" w:rsidRDefault="00900964" w:rsidP="0090096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 счастье выполнило просьбу хозяина и не ушло из этого дома, потому что счастье живет только там, где горит семейный очаг, и существуют семейные традиции!»</w:t>
      </w:r>
    </w:p>
    <w:p w:rsidR="00900964" w:rsidRDefault="00900964" w:rsidP="00900964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Пусть в каждом сердце разгорится огонёк любви, который мы трепетно будем передавать из поколения в поколение.</w:t>
      </w:r>
    </w:p>
    <w:p w:rsidR="00900964" w:rsidRDefault="00900964" w:rsidP="00900964">
      <w:pPr>
        <w:spacing w:after="0" w:line="360" w:lineRule="auto"/>
        <w:ind w:firstLine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постарайтесь с сегодняшнего дня  вести в традицию совместные ежедневные семейные чтения.</w:t>
      </w:r>
    </w:p>
    <w:p w:rsidR="00900964" w:rsidRPr="00C24E7C" w:rsidRDefault="00C24E7C" w:rsidP="00C24E7C">
      <w:pPr>
        <w:spacing w:after="0" w:line="360" w:lineRule="auto"/>
        <w:ind w:firstLine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7C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0964" w:rsidRPr="00C24E7C">
        <w:rPr>
          <w:rFonts w:ascii="Times New Roman" w:hAnsi="Times New Roman"/>
          <w:b/>
          <w:sz w:val="28"/>
          <w:szCs w:val="28"/>
        </w:rPr>
        <w:t>Домашнее задание.</w:t>
      </w:r>
      <w:r w:rsidR="00900964" w:rsidRPr="00C24E7C">
        <w:rPr>
          <w:rFonts w:ascii="Times New Roman" w:hAnsi="Times New Roman"/>
          <w:sz w:val="28"/>
          <w:szCs w:val="28"/>
        </w:rPr>
        <w:t xml:space="preserve">  Подготовьте рассказ о том, какие книги читают в вашей семье. В домашней библиотеке отберите книги, которые необходимо полечить. С помощью старших почините их.</w:t>
      </w:r>
    </w:p>
    <w:p w:rsidR="00900964" w:rsidRDefault="00900964" w:rsidP="00900964">
      <w:pPr>
        <w:shd w:val="clear" w:color="auto" w:fill="E9EFDE"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0964" w:rsidRDefault="00900964" w:rsidP="00900964">
      <w:pPr>
        <w:shd w:val="clear" w:color="auto" w:fill="E9EFDE"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0964" w:rsidRDefault="00900964" w:rsidP="00900964">
      <w:pPr>
        <w:shd w:val="clear" w:color="auto" w:fill="E9EFDE"/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0964" w:rsidRDefault="00900964" w:rsidP="009009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964" w:rsidRDefault="00900964" w:rsidP="009009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964" w:rsidRDefault="00900964" w:rsidP="00900964">
      <w:pPr>
        <w:pStyle w:val="c0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900964" w:rsidRDefault="00900964" w:rsidP="00900964">
      <w:pPr>
        <w:pStyle w:val="c0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Pr="00B60BF9" w:rsidRDefault="00B60BF9" w:rsidP="00B60BF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BF9" w:rsidRDefault="00B60BF9" w:rsidP="00B60B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</w:p>
    <w:p w:rsidR="00D0203C" w:rsidRDefault="008F3ACE" w:rsidP="008F3AC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3A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00964" w:rsidRDefault="00900964" w:rsidP="008F3AC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2D2D" w:rsidRDefault="00232D2D" w:rsidP="008F3AC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0964" w:rsidRDefault="00900964" w:rsidP="008F3AC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0964" w:rsidRDefault="00900964" w:rsidP="008F3AC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F3A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   Тест    «Житие Сергия Радонежского»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звали родителей Сергия?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Иван и Ольга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Пётр и Марфа</w:t>
      </w: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Кирилл и Мария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имя получил мальчик при крещении?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Сергий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Константин</w:t>
      </w: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Варфоломей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учился мальчик?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быстро и легко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медленно и не прилежно</w:t>
      </w: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прилежно, но с трудом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Откуда переехал отец мальчика?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из Киева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из Москвы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из Ростова</w:t>
      </w: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Из Рязани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 переехал отец мальчика?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Радонеж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 Москву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Коломну</w:t>
      </w: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Во Владимир</w:t>
      </w: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чём просил юноша своих родителей?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позволить ему стать священником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позволить ему идти учиться</w:t>
      </w: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позволить ему стать монахом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чём попросили родители юношу?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подождать, пока они состарятся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подождать, пока они умрут</w:t>
      </w:r>
    </w:p>
    <w:p w:rsidR="008F3ACE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подождать, пока женятся старшие братья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князей приезжал к пр. Сергию за советом и благословением?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князь Александр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князь Дмитрий</w:t>
      </w:r>
    </w:p>
    <w:p w:rsidR="008F3ACE" w:rsidRPr="00232D2D" w:rsidRDefault="008F3ACE" w:rsidP="008F3A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князь Владимир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храм, где покоятся мощи пр. Сергия?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Успенский собор</w:t>
      </w:r>
    </w:p>
    <w:p w:rsidR="008F3ACE" w:rsidRPr="00B60BF9" w:rsidRDefault="008F3ACE" w:rsidP="008F3A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Духовская</w:t>
      </w:r>
      <w:proofErr w:type="spellEnd"/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церковь</w:t>
      </w:r>
    </w:p>
    <w:p w:rsidR="008F3ACE" w:rsidRPr="00D0203C" w:rsidRDefault="008F3ACE" w:rsidP="00D0203C">
      <w:pPr>
        <w:spacing w:after="0" w:line="240" w:lineRule="auto"/>
        <w:rPr>
          <w:rStyle w:val="apple-converted-space"/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Троицкий собор</w:t>
      </w:r>
    </w:p>
    <w:p w:rsidR="00B36E03" w:rsidRDefault="00B36E03" w:rsidP="00B36E0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</w:t>
      </w:r>
    </w:p>
    <w:p w:rsidR="00D0203C" w:rsidRPr="00B60BF9" w:rsidRDefault="00D0203C" w:rsidP="00B36E0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Родился пр. Сергий в 1314 году в городе Ростов. При рождении дали ему  имя Варфоломей.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 звали Кирилл и Мария. Кроме Варфоломея в семье были ещё 2 брата: старший Стефан и младший Пётр.  Когда Варфоломею исполнилось 7 лет, он пошёл в школу. Варфоломей был примерным и старательным мальчиком. Он любил и хотел учиться. Но никак не получалось у него читать. И Варфоломей очень из-за этого переживал.</w:t>
      </w:r>
    </w:p>
    <w:p w:rsidR="001404C3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Однажды отец послал Варфоломея искать лошадей. На поле под дубом мальчик увидел старца священника. Варфоломей рассказал священнику о своих неудачах в учёбе и попросил помолиться о нём. Старец дал отроку кусок просфоры и сказал, что отныне Варфоломей будет даже лучше знать грамоту, чем его братья и сверстники. </w:t>
      </w:r>
    </w:p>
    <w:p w:rsidR="00D0203C" w:rsidRPr="00D0203C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Отец святого, Кирилл, переселился из Ростова в Радонеж, ибо в Ростове в то время бесчинствовал воевода из Москвы Василий Кочева. Он отбирал имущество у </w:t>
      </w:r>
      <w:proofErr w:type="spellStart"/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ростовцев</w:t>
      </w:r>
      <w:proofErr w:type="spellEnd"/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, из-за этого Кирилл и обеднел.</w:t>
      </w:r>
    </w:p>
    <w:p w:rsidR="00D0203C" w:rsidRPr="00D0203C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Кирилл поселился в Радонеже у Рождественской церкви. Его сыновья, Стефан и Пётр, женились, Варфоломей же стремился к монашеской жизни. Он просил родителей благословить его на монашество. Но Кирилл и Мария попросили сына, чтобы он проводил их до гроба, а потом уже исполнил свой замысел. Через несколько лет они умерли. Варфоломей похоронил родителей и почтил их память милостыней и молитвами.</w:t>
      </w:r>
    </w:p>
    <w:p w:rsidR="001404C3" w:rsidRDefault="001404C3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Варфоломей с братом </w:t>
      </w:r>
      <w:r w:rsidR="00D0203C"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Стефан</w:t>
      </w:r>
      <w:r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ом  пошёл </w:t>
      </w:r>
      <w:r w:rsidR="00D0203C"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искать пустынное место. Они пришли в чащу леса. Там была и вода. Братья построили на этом месте хижину и срубили небольшую церковь, которую решили освятить во имя Святой Троицы. Освящение совершил митрополит Киевский Феогност. Стефан не выдержал тяжёлой жизни в лесу и ушёл в Москву, где поселился в Богоявленском монастыре. </w:t>
      </w:r>
    </w:p>
    <w:p w:rsidR="00D0203C" w:rsidRPr="00D0203C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Варфоломей позвал к себе в пустыньку старца игумена Митрофана, который постриг его в монашество с наречением имени Сергий. В это время Сергию было немногим больше двадцати лет.</w:t>
      </w:r>
    </w:p>
    <w:p w:rsidR="00D0203C" w:rsidRPr="00D0203C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Инок жил в пустыньке, трудился и молился. </w:t>
      </w:r>
    </w:p>
    <w:p w:rsidR="00D0203C" w:rsidRPr="00D0203C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lastRenderedPageBreak/>
        <w:t>Некоторые монахи навещали Сергия и хотели поселиться вместе с ним, но святой не принимал их, ибо жизнь в пустыньке была очень трудна. Но всё же некоторые настаивали, и Сергий не стал прогонять их. Каждый из монахов построил себе келью, и стали они жить, во всём подражая преподобному.</w:t>
      </w:r>
    </w:p>
    <w:p w:rsidR="00D0203C" w:rsidRPr="00D0203C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Когда собралось двенадцать монахов, кельи обнесли тыном. Сергий неустанно служил братии: воду носил, дрова рубил, еду варил. А ночи проводил в молитвах.</w:t>
      </w:r>
    </w:p>
    <w:p w:rsidR="00D0203C" w:rsidRPr="00D0203C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Братия роптала, что поблизости нет воды, и по молитве святого Сергия возник источник. Его вода исцеляла больных.</w:t>
      </w:r>
    </w:p>
    <w:p w:rsidR="00D0203C" w:rsidRPr="00D0203C" w:rsidRDefault="00D0203C" w:rsidP="00B36E03">
      <w:pPr>
        <w:shd w:val="clear" w:color="auto" w:fill="FFFFFF"/>
        <w:spacing w:after="0" w:line="360" w:lineRule="auto"/>
        <w:jc w:val="both"/>
        <w:rPr>
          <w:rFonts w:ascii="Georgia" w:eastAsia="Times New Roman" w:hAnsi="Georgia"/>
          <w:color w:val="000000"/>
          <w:sz w:val="27"/>
          <w:szCs w:val="27"/>
          <w:lang w:eastAsia="ru-RU"/>
        </w:rPr>
      </w:pPr>
      <w:r w:rsidRPr="00D0203C">
        <w:rPr>
          <w:rFonts w:ascii="Georgia" w:eastAsia="Times New Roman" w:hAnsi="Georgia"/>
          <w:color w:val="000000"/>
          <w:sz w:val="27"/>
          <w:szCs w:val="27"/>
          <w:lang w:eastAsia="ru-RU"/>
        </w:rPr>
        <w:t>Один благочестивый человек пришёл в монастырь с больным сыном. Но принесённый в келью Сергия мальчик умер. Отец заплакал и пошёл за гробом, тело же ребёнка оставил в келье. Молитва Сергия совершила чудо: мальчик ожил. Преподобный повелел отцу младенца молчать об этом чуде, а поведал о нём ученик Сергия.</w:t>
      </w:r>
    </w:p>
    <w:p w:rsidR="00B36E03" w:rsidRPr="00B60BF9" w:rsidRDefault="00B36E03" w:rsidP="00B36E0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время для Руси было очень тяжёлым. Народ страдал от жестокости монголо-татарского войска. Великий московский князь Дмитрий Донской решил сразиться с монголо-татарами. Перед битвой он пришел в монастырь к Сергию Радонежскому за советом – стоит ли ему вступать в такую  страшную и трудную битву? Сергий успокоил, благословил князя и предсказал победу русского войска. Что и свершилось. Много в этом сражении погибло русских воинов-богатырей. Но битва была выиграна,     как и предсказал Сергий Радонежский.</w:t>
      </w:r>
    </w:p>
    <w:p w:rsidR="00702914" w:rsidRDefault="00B36E03" w:rsidP="00232D2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Монастырь строился, жить приходили туда не только монахи, но и простые люди. Со временем места в монастыре для всех становилось всё меньше и меньше. И люди стали строить свои дома и селиться вокруг него. Вот так и появился город Сергиев Посад. В честь Сергия Радонежского и его   любимой иконы Святой Троицы монастырь стали называть Троице-Сергиевым. В Троицком храме покоятся мощи пр. Сергия Радонежского.</w:t>
      </w:r>
    </w:p>
    <w:p w:rsidR="00232D2D" w:rsidRDefault="00232D2D" w:rsidP="00232D2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2D2D" w:rsidRDefault="00232D2D" w:rsidP="00232D2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2D2D" w:rsidRPr="00232D2D" w:rsidRDefault="00232D2D" w:rsidP="00232D2D">
      <w:pPr>
        <w:spacing w:after="0" w:line="360" w:lineRule="auto"/>
        <w:jc w:val="both"/>
        <w:rPr>
          <w:rStyle w:val="apple-converted-space"/>
          <w:rFonts w:ascii="Arial" w:eastAsia="Times New Roman" w:hAnsi="Arial" w:cs="Arial"/>
          <w:color w:val="000000"/>
          <w:lang w:eastAsia="ru-RU"/>
        </w:rPr>
      </w:pPr>
    </w:p>
    <w:p w:rsidR="003B6710" w:rsidRDefault="003B6710" w:rsidP="003B6710">
      <w:pPr>
        <w:pStyle w:val="c0"/>
        <w:spacing w:before="0" w:beforeAutospacing="0" w:after="0" w:afterAutospacing="0" w:line="360" w:lineRule="auto"/>
        <w:jc w:val="righ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Приложение 1.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Тексты 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Приехал долгожданный гость,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Давно он не был в нашем доме.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встречать нам довелось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радушьем, в вежливом поклоне.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угощенье принесли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гостеприимством достархана (по словарю - угощение, блюдо из различных восточных сластей)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казане бешбармак кипит (бешбармак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азвание блюда состоящего из отваренного в бульоне мяса, сочней из пресного теста и тушеного или жареного лука).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мяса жирного барана.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 варился наш обед,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гостя дружно привечали,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был заботою согрет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ароматной чашкой чая.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вот на блюде бешбармак,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Баранья голова дымится…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Традиций знанье – не пустяк,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Мне это в жизни пригодится! (М.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Курманалин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(Традиция встречи гостя)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5380" w:rsidRDefault="0005538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Отрывок из детского сочинения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очень любим активный отдых, поездки на природу. Как же замечательно прохладным августовским утром надеть куртку, сапоги, куртку, взять в руки палку, ведро и нож и отправиться в лес за грибами! Никогда не знаешь, какие грибы и сколько их соберешь. А купание летом в реке, катание зимой с горки с родителями наперегонки. Что может быть лучше? Разве рыбалка?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(Традиция - совместный отдых)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5380" w:rsidRDefault="0005538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Отрывок из детского сочинения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Кому-то может показаться смешным, но проводить уборку в квартире по субботам - мы любим всей семьёй. У каждого из нас свои обязанности, которые подходят нам по возрасту. Каждый занят работой – мама поет пол, брат вытирает пыль, а я мою посуду и выношу мусор. Мы всегда делаем работу дружно, с заботой и поддержкой.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(Традиция совместной уборки, распределение работы в семье)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5380" w:rsidRDefault="0005538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5380" w:rsidRDefault="0005538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Отрывок из детского сочинения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нашей семье все заботятся друг о друге и помогают тому, кто в ней нуждается. Недаром говорят, что друг познается в беде. И это так прекрасно, когда рядом есть родные люди и друзья, способные помочь и выручить, оказать поддержку в любой ситуации. Совсем недавно моей бабушке нужно было сделать сложную операцию. И буквально за несколько дней родственники собрали нужную сумму денег и без колебаний отдали её нам. Бабушка уже поправилась, и я очень благодарен своей большой семье за помощь, поддержку и заботу друг о друге.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(Традиция - забота друг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друг.)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5380" w:rsidRDefault="0005538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5380" w:rsidRDefault="0005538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Отрывок из детского сочинения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поздравляем друг друга с Новым годом, Международным женским Днём, Днём Защитника Отечества, Днём знаний и, конечно же, с Днём Рождения. Но особым днём для нас считается День Победы. В День Победы мы семьёй идём на парад, возлагаем цветы к Вечному огню, а вечером восхищаемся разноцветными переливами неба во время салюта.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Восьмому марта мы с братом всегда дарим маме, бабушке и тёте багульник.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Традиция – отмечать все вместе праздники)</w:t>
      </w:r>
    </w:p>
    <w:p w:rsidR="003B6710" w:rsidRDefault="003B6710" w:rsidP="003B6710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055380" w:rsidRDefault="0005538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5380" w:rsidRDefault="0005538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710" w:rsidRDefault="003B6710" w:rsidP="003B67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Отрывок из детского сочинения</w:t>
      </w:r>
    </w:p>
    <w:p w:rsidR="003B6710" w:rsidRDefault="003B6710" w:rsidP="003B671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в нашей семье есть семейные традиции. Когда наступает вечер, уроки сделаны, мамины дела отложены в сторону. Я подхожу к своей кровати, ложусь и жду маму. Вот она берет в руки любимые нами книги, садится на краешек моей кровати и начинает нам с сестрой читать. И уже совсем во сне, я слышу </w:t>
      </w:r>
      <w:proofErr w:type="gramStart"/>
      <w:r>
        <w:rPr>
          <w:color w:val="000000"/>
          <w:sz w:val="28"/>
          <w:szCs w:val="28"/>
        </w:rPr>
        <w:t>самое</w:t>
      </w:r>
      <w:proofErr w:type="gramEnd"/>
      <w:r>
        <w:rPr>
          <w:color w:val="000000"/>
          <w:sz w:val="28"/>
          <w:szCs w:val="28"/>
        </w:rPr>
        <w:t xml:space="preserve"> приятное: «Спокойной ночи, мои любимые, самые хорошие, самые красивые дочурки». И снятся мне красивые и сладкие сны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i/>
          <w:color w:val="000000"/>
          <w:sz w:val="28"/>
          <w:szCs w:val="28"/>
        </w:rPr>
        <w:t>Чтение книг)</w:t>
      </w:r>
    </w:p>
    <w:p w:rsidR="003B6710" w:rsidRDefault="003B6710" w:rsidP="003B671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B6710" w:rsidRDefault="003B6710" w:rsidP="003B6710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44DDC" w:rsidRDefault="00344DDC"/>
    <w:sectPr w:rsidR="00344DDC" w:rsidSect="00900964">
      <w:pgSz w:w="11906" w:h="16838"/>
      <w:pgMar w:top="1134" w:right="567" w:bottom="1134" w:left="1418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3C4"/>
    <w:multiLevelType w:val="multilevel"/>
    <w:tmpl w:val="2A60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1D5D"/>
    <w:multiLevelType w:val="multilevel"/>
    <w:tmpl w:val="610C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D1153"/>
    <w:multiLevelType w:val="multilevel"/>
    <w:tmpl w:val="B33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6"/>
    <w:rsid w:val="00055380"/>
    <w:rsid w:val="00095A99"/>
    <w:rsid w:val="001404C3"/>
    <w:rsid w:val="00155FC6"/>
    <w:rsid w:val="00211B59"/>
    <w:rsid w:val="00232D2D"/>
    <w:rsid w:val="00344DDC"/>
    <w:rsid w:val="003B6710"/>
    <w:rsid w:val="003C04C2"/>
    <w:rsid w:val="004F3FD1"/>
    <w:rsid w:val="005604EB"/>
    <w:rsid w:val="005C589D"/>
    <w:rsid w:val="005D7E7F"/>
    <w:rsid w:val="00614C62"/>
    <w:rsid w:val="0069356E"/>
    <w:rsid w:val="00702914"/>
    <w:rsid w:val="007B3546"/>
    <w:rsid w:val="007E4F85"/>
    <w:rsid w:val="008B763C"/>
    <w:rsid w:val="008F3ACE"/>
    <w:rsid w:val="00900964"/>
    <w:rsid w:val="00904050"/>
    <w:rsid w:val="0092341B"/>
    <w:rsid w:val="009670B4"/>
    <w:rsid w:val="00A233F1"/>
    <w:rsid w:val="00A34807"/>
    <w:rsid w:val="00A4686F"/>
    <w:rsid w:val="00A50E69"/>
    <w:rsid w:val="00B36E03"/>
    <w:rsid w:val="00B60BF9"/>
    <w:rsid w:val="00BD0036"/>
    <w:rsid w:val="00C24E7C"/>
    <w:rsid w:val="00C553B8"/>
    <w:rsid w:val="00D0203C"/>
    <w:rsid w:val="00D16D21"/>
    <w:rsid w:val="00DB4FA7"/>
    <w:rsid w:val="00E54EBE"/>
    <w:rsid w:val="00F5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7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6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B6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B6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710"/>
  </w:style>
  <w:style w:type="character" w:customStyle="1" w:styleId="c1">
    <w:name w:val="c1"/>
    <w:basedOn w:val="a0"/>
    <w:rsid w:val="003B6710"/>
  </w:style>
  <w:style w:type="character" w:customStyle="1" w:styleId="c6">
    <w:name w:val="c6"/>
    <w:basedOn w:val="a0"/>
    <w:rsid w:val="003B6710"/>
  </w:style>
  <w:style w:type="character" w:customStyle="1" w:styleId="w">
    <w:name w:val="w"/>
    <w:basedOn w:val="a0"/>
    <w:rsid w:val="003B6710"/>
  </w:style>
  <w:style w:type="character" w:styleId="a5">
    <w:name w:val="Emphasis"/>
    <w:basedOn w:val="a0"/>
    <w:uiPriority w:val="20"/>
    <w:qFormat/>
    <w:rsid w:val="003B6710"/>
    <w:rPr>
      <w:i/>
      <w:iCs/>
    </w:rPr>
  </w:style>
  <w:style w:type="character" w:styleId="a6">
    <w:name w:val="Strong"/>
    <w:basedOn w:val="a0"/>
    <w:uiPriority w:val="22"/>
    <w:qFormat/>
    <w:rsid w:val="003B67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F8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7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6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B6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B6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710"/>
  </w:style>
  <w:style w:type="character" w:customStyle="1" w:styleId="c1">
    <w:name w:val="c1"/>
    <w:basedOn w:val="a0"/>
    <w:rsid w:val="003B6710"/>
  </w:style>
  <w:style w:type="character" w:customStyle="1" w:styleId="c6">
    <w:name w:val="c6"/>
    <w:basedOn w:val="a0"/>
    <w:rsid w:val="003B6710"/>
  </w:style>
  <w:style w:type="character" w:customStyle="1" w:styleId="w">
    <w:name w:val="w"/>
    <w:basedOn w:val="a0"/>
    <w:rsid w:val="003B6710"/>
  </w:style>
  <w:style w:type="character" w:styleId="a5">
    <w:name w:val="Emphasis"/>
    <w:basedOn w:val="a0"/>
    <w:uiPriority w:val="20"/>
    <w:qFormat/>
    <w:rsid w:val="003B6710"/>
    <w:rPr>
      <w:i/>
      <w:iCs/>
    </w:rPr>
  </w:style>
  <w:style w:type="character" w:styleId="a6">
    <w:name w:val="Strong"/>
    <w:basedOn w:val="a0"/>
    <w:uiPriority w:val="22"/>
    <w:qFormat/>
    <w:rsid w:val="003B67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F8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etsk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072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2015-12-07T18:08:00Z</cp:lastPrinted>
  <dcterms:created xsi:type="dcterms:W3CDTF">2016-05-23T06:26:00Z</dcterms:created>
  <dcterms:modified xsi:type="dcterms:W3CDTF">2016-05-23T06:26:00Z</dcterms:modified>
</cp:coreProperties>
</file>