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83" w:rsidRPr="00A80077" w:rsidRDefault="004C4F83" w:rsidP="00A8007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0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A8007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8007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80077">
        <w:rPr>
          <w:rFonts w:ascii="Times New Roman" w:eastAsia="Times New Roman" w:hAnsi="Times New Roman" w:cs="Times New Roman"/>
          <w:b/>
          <w:sz w:val="28"/>
          <w:szCs w:val="28"/>
        </w:rPr>
        <w:t>План-конспект урока « Объем прямоугольного параллелепипеда»</w:t>
      </w:r>
    </w:p>
    <w:p w:rsidR="004C4F83" w:rsidRPr="00A80077" w:rsidRDefault="004C4F83" w:rsidP="00A8007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077">
        <w:rPr>
          <w:rFonts w:ascii="Times New Roman" w:eastAsia="Times New Roman" w:hAnsi="Times New Roman" w:cs="Times New Roman"/>
          <w:b/>
          <w:sz w:val="28"/>
          <w:szCs w:val="28"/>
        </w:rPr>
        <w:t xml:space="preserve">1.ФИО:   </w:t>
      </w:r>
      <w:r w:rsidRPr="00A80077">
        <w:rPr>
          <w:rFonts w:ascii="Times New Roman" w:eastAsia="Times New Roman" w:hAnsi="Times New Roman" w:cs="Times New Roman"/>
          <w:sz w:val="28"/>
          <w:szCs w:val="28"/>
        </w:rPr>
        <w:t>Беляева Ирина Николаевна</w:t>
      </w:r>
    </w:p>
    <w:p w:rsidR="004C4F83" w:rsidRPr="00A80077" w:rsidRDefault="004C4F83" w:rsidP="00A8007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077">
        <w:rPr>
          <w:rFonts w:ascii="Times New Roman" w:eastAsia="Times New Roman" w:hAnsi="Times New Roman" w:cs="Times New Roman"/>
          <w:b/>
          <w:sz w:val="28"/>
          <w:szCs w:val="28"/>
        </w:rPr>
        <w:t>2. Место работы:</w:t>
      </w:r>
      <w:r w:rsidRPr="00A80077">
        <w:rPr>
          <w:rFonts w:ascii="Times New Roman" w:eastAsia="Times New Roman" w:hAnsi="Times New Roman" w:cs="Times New Roman"/>
          <w:sz w:val="28"/>
          <w:szCs w:val="28"/>
        </w:rPr>
        <w:t xml:space="preserve">  ГБОУ</w:t>
      </w:r>
      <w:r w:rsidR="00BD5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077">
        <w:rPr>
          <w:rFonts w:ascii="Times New Roman" w:eastAsia="Times New Roman" w:hAnsi="Times New Roman" w:cs="Times New Roman"/>
          <w:sz w:val="28"/>
          <w:szCs w:val="28"/>
        </w:rPr>
        <w:t xml:space="preserve">СОШ №3 «ОЦ» </w:t>
      </w:r>
      <w:proofErr w:type="spellStart"/>
      <w:r w:rsidRPr="00A8007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A80077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A80077">
        <w:rPr>
          <w:rFonts w:ascii="Times New Roman" w:eastAsia="Times New Roman" w:hAnsi="Times New Roman" w:cs="Times New Roman"/>
          <w:sz w:val="28"/>
          <w:szCs w:val="28"/>
        </w:rPr>
        <w:t>ефтегорска</w:t>
      </w:r>
      <w:proofErr w:type="spellEnd"/>
    </w:p>
    <w:p w:rsidR="004C4F83" w:rsidRPr="00A80077" w:rsidRDefault="004C4F83" w:rsidP="00A8007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077">
        <w:rPr>
          <w:rFonts w:ascii="Times New Roman" w:eastAsia="Times New Roman" w:hAnsi="Times New Roman" w:cs="Times New Roman"/>
          <w:b/>
          <w:sz w:val="28"/>
          <w:szCs w:val="28"/>
        </w:rPr>
        <w:t>3. Должность:</w:t>
      </w:r>
      <w:r w:rsidRPr="00A80077">
        <w:rPr>
          <w:rFonts w:ascii="Times New Roman" w:eastAsia="Times New Roman" w:hAnsi="Times New Roman" w:cs="Times New Roman"/>
          <w:sz w:val="28"/>
          <w:szCs w:val="28"/>
        </w:rPr>
        <w:t xml:space="preserve">  учитель математики</w:t>
      </w:r>
    </w:p>
    <w:p w:rsidR="004C4F83" w:rsidRPr="00A80077" w:rsidRDefault="004C4F83" w:rsidP="00A8007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077">
        <w:rPr>
          <w:rFonts w:ascii="Times New Roman" w:eastAsia="Times New Roman" w:hAnsi="Times New Roman" w:cs="Times New Roman"/>
          <w:b/>
          <w:sz w:val="28"/>
          <w:szCs w:val="28"/>
        </w:rPr>
        <w:t>4. Предмет:</w:t>
      </w:r>
      <w:r w:rsidRPr="00A80077">
        <w:rPr>
          <w:rFonts w:ascii="Times New Roman" w:eastAsia="Times New Roman" w:hAnsi="Times New Roman" w:cs="Times New Roman"/>
          <w:sz w:val="28"/>
          <w:szCs w:val="28"/>
        </w:rPr>
        <w:t xml:space="preserve">  Математика</w:t>
      </w:r>
    </w:p>
    <w:p w:rsidR="004C4F83" w:rsidRPr="00A80077" w:rsidRDefault="004C4F83" w:rsidP="00A8007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077">
        <w:rPr>
          <w:rFonts w:ascii="Times New Roman" w:eastAsia="Times New Roman" w:hAnsi="Times New Roman" w:cs="Times New Roman"/>
          <w:b/>
          <w:sz w:val="28"/>
          <w:szCs w:val="28"/>
        </w:rPr>
        <w:t xml:space="preserve">5. Класс: 5                            </w:t>
      </w:r>
    </w:p>
    <w:p w:rsidR="004C4F83" w:rsidRPr="00A80077" w:rsidRDefault="004C4F83" w:rsidP="00A8007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077">
        <w:rPr>
          <w:rFonts w:ascii="Times New Roman" w:eastAsia="Times New Roman" w:hAnsi="Times New Roman" w:cs="Times New Roman"/>
          <w:b/>
          <w:sz w:val="28"/>
          <w:szCs w:val="28"/>
        </w:rPr>
        <w:t>6. Тема и номер урока в теме:</w:t>
      </w:r>
      <w:r w:rsidRPr="00A80077">
        <w:rPr>
          <w:rFonts w:ascii="Times New Roman" w:eastAsia="Times New Roman" w:hAnsi="Times New Roman" w:cs="Times New Roman"/>
          <w:sz w:val="28"/>
          <w:szCs w:val="28"/>
        </w:rPr>
        <w:t xml:space="preserve"> Урок №1 по теме «Объем прямоугольного параллелепипеда»   </w:t>
      </w:r>
    </w:p>
    <w:p w:rsidR="004C4F83" w:rsidRPr="00A80077" w:rsidRDefault="004C4F83" w:rsidP="00A8007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077">
        <w:rPr>
          <w:rFonts w:ascii="Times New Roman" w:eastAsia="Times New Roman" w:hAnsi="Times New Roman" w:cs="Times New Roman"/>
          <w:b/>
          <w:sz w:val="28"/>
          <w:szCs w:val="28"/>
        </w:rPr>
        <w:t>7. Базовый учебник:</w:t>
      </w:r>
      <w:r w:rsidRPr="00A80077">
        <w:rPr>
          <w:rFonts w:ascii="Times New Roman" w:eastAsia="Times New Roman" w:hAnsi="Times New Roman" w:cs="Times New Roman"/>
          <w:sz w:val="28"/>
          <w:szCs w:val="28"/>
        </w:rPr>
        <w:t xml:space="preserve"> Математика.5 класс : учеб</w:t>
      </w:r>
      <w:proofErr w:type="gramStart"/>
      <w:r w:rsidRPr="00A8007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8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8007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A80077">
        <w:rPr>
          <w:rFonts w:ascii="Times New Roman" w:eastAsia="Times New Roman" w:hAnsi="Times New Roman" w:cs="Times New Roman"/>
          <w:sz w:val="28"/>
          <w:szCs w:val="28"/>
        </w:rPr>
        <w:t xml:space="preserve">ля общеобразовательных учреждений / Н.Я. </w:t>
      </w:r>
      <w:proofErr w:type="spellStart"/>
      <w:r w:rsidRPr="00A80077">
        <w:rPr>
          <w:rFonts w:ascii="Times New Roman" w:eastAsia="Times New Roman" w:hAnsi="Times New Roman" w:cs="Times New Roman"/>
          <w:sz w:val="28"/>
          <w:szCs w:val="28"/>
        </w:rPr>
        <w:t>Виленкин</w:t>
      </w:r>
      <w:proofErr w:type="spellEnd"/>
      <w:r w:rsidRPr="00A80077">
        <w:rPr>
          <w:rFonts w:ascii="Times New Roman" w:eastAsia="Times New Roman" w:hAnsi="Times New Roman" w:cs="Times New Roman"/>
          <w:sz w:val="28"/>
          <w:szCs w:val="28"/>
        </w:rPr>
        <w:t>, В.И. Жохо</w:t>
      </w:r>
      <w:r w:rsidR="00587695" w:rsidRPr="00A8007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80077">
        <w:rPr>
          <w:rFonts w:ascii="Times New Roman" w:eastAsia="Times New Roman" w:hAnsi="Times New Roman" w:cs="Times New Roman"/>
          <w:sz w:val="28"/>
          <w:szCs w:val="28"/>
        </w:rPr>
        <w:t xml:space="preserve">, А.С. Чесноков, С.И. </w:t>
      </w:r>
      <w:proofErr w:type="spellStart"/>
      <w:r w:rsidRPr="00A80077">
        <w:rPr>
          <w:rFonts w:ascii="Times New Roman" w:eastAsia="Times New Roman" w:hAnsi="Times New Roman" w:cs="Times New Roman"/>
          <w:sz w:val="28"/>
          <w:szCs w:val="28"/>
        </w:rPr>
        <w:t>Шварцбурд</w:t>
      </w:r>
      <w:proofErr w:type="spellEnd"/>
      <w:r w:rsidRPr="00A80077">
        <w:rPr>
          <w:rFonts w:ascii="Times New Roman" w:eastAsia="Times New Roman" w:hAnsi="Times New Roman" w:cs="Times New Roman"/>
          <w:sz w:val="28"/>
          <w:szCs w:val="28"/>
        </w:rPr>
        <w:t>.- М.: Мнемозина, 20</w:t>
      </w:r>
      <w:r w:rsidR="00587695" w:rsidRPr="00A8007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80077">
        <w:rPr>
          <w:rFonts w:ascii="Times New Roman" w:eastAsia="Times New Roman" w:hAnsi="Times New Roman" w:cs="Times New Roman"/>
          <w:sz w:val="28"/>
          <w:szCs w:val="28"/>
        </w:rPr>
        <w:t xml:space="preserve">0.    </w:t>
      </w:r>
    </w:p>
    <w:p w:rsidR="004C4F83" w:rsidRPr="00A80077" w:rsidRDefault="004C4F83" w:rsidP="00A8007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077">
        <w:rPr>
          <w:rFonts w:ascii="Times New Roman" w:eastAsia="Times New Roman" w:hAnsi="Times New Roman" w:cs="Times New Roman"/>
          <w:b/>
          <w:sz w:val="28"/>
          <w:szCs w:val="28"/>
        </w:rPr>
        <w:t>8. Цель урока:</w:t>
      </w:r>
      <w:r w:rsidRPr="00A80077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умение находить объем прямоугольного параллелепипеда; способствовать развитию математической речи, оперативной памяти, произвольного внимания, наглядно-действенного мышления; воспитывать культуру поведения при фронтальной работе, индивидуальной работе.</w:t>
      </w:r>
    </w:p>
    <w:p w:rsidR="004C4F83" w:rsidRPr="00A80077" w:rsidRDefault="004C4F83" w:rsidP="00A8007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077">
        <w:rPr>
          <w:rFonts w:ascii="Times New Roman" w:eastAsia="Times New Roman" w:hAnsi="Times New Roman" w:cs="Times New Roman"/>
          <w:b/>
          <w:sz w:val="28"/>
          <w:szCs w:val="28"/>
        </w:rPr>
        <w:t xml:space="preserve">9. Формируемые </w:t>
      </w:r>
      <w:proofErr w:type="spellStart"/>
      <w:r w:rsidRPr="00A80077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80077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результаты:</w:t>
      </w:r>
      <w:r w:rsidR="00A8007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80077">
        <w:rPr>
          <w:rFonts w:ascii="Times New Roman" w:eastAsia="Times New Roman" w:hAnsi="Times New Roman" w:cs="Times New Roman"/>
          <w:i/>
          <w:sz w:val="28"/>
          <w:szCs w:val="28"/>
        </w:rPr>
        <w:t xml:space="preserve">коммуникативные </w:t>
      </w:r>
      <w:r w:rsidRPr="00A80077">
        <w:rPr>
          <w:rFonts w:ascii="Times New Roman" w:eastAsia="Times New Roman" w:hAnsi="Times New Roman" w:cs="Times New Roman"/>
          <w:sz w:val="28"/>
          <w:szCs w:val="28"/>
        </w:rPr>
        <w:t xml:space="preserve">- уметь </w:t>
      </w:r>
      <w:r w:rsidR="001B53EC" w:rsidRPr="00A80077">
        <w:rPr>
          <w:rFonts w:ascii="Times New Roman" w:eastAsia="Times New Roman" w:hAnsi="Times New Roman" w:cs="Times New Roman"/>
          <w:sz w:val="28"/>
          <w:szCs w:val="28"/>
        </w:rPr>
        <w:t xml:space="preserve">выражать </w:t>
      </w:r>
      <w:r w:rsidRPr="00A80077">
        <w:rPr>
          <w:rFonts w:ascii="Times New Roman" w:eastAsia="Times New Roman" w:hAnsi="Times New Roman" w:cs="Times New Roman"/>
          <w:sz w:val="28"/>
          <w:szCs w:val="28"/>
        </w:rPr>
        <w:t>свои мысли; слушать и понимать речь других; совместно договариваться о правилах поведения и общения в классе и следовать им;</w:t>
      </w:r>
    </w:p>
    <w:p w:rsidR="004C4F83" w:rsidRPr="00A80077" w:rsidRDefault="004C4F83" w:rsidP="00A8007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077">
        <w:rPr>
          <w:rFonts w:ascii="Times New Roman" w:eastAsia="Times New Roman" w:hAnsi="Times New Roman" w:cs="Times New Roman"/>
          <w:i/>
          <w:sz w:val="28"/>
          <w:szCs w:val="28"/>
        </w:rPr>
        <w:t xml:space="preserve">регулятивные </w:t>
      </w:r>
      <w:r w:rsidRPr="00A80077">
        <w:rPr>
          <w:rFonts w:ascii="Times New Roman" w:eastAsia="Times New Roman" w:hAnsi="Times New Roman" w:cs="Times New Roman"/>
          <w:sz w:val="28"/>
          <w:szCs w:val="28"/>
        </w:rPr>
        <w:t xml:space="preserve">– уметь определять и формулировать цель на уроке с помощью учителя; выполнять последовательность действий на уроке; планировать свое действие в соответствии с поставленной задачей; </w:t>
      </w:r>
      <w:r w:rsidRPr="00A80077">
        <w:rPr>
          <w:rFonts w:ascii="Times New Roman" w:eastAsia="Times New Roman" w:hAnsi="Times New Roman" w:cs="Times New Roman"/>
          <w:sz w:val="28"/>
          <w:szCs w:val="28"/>
        </w:rPr>
        <w:lastRenderedPageBreak/>
        <w:t>вносить необходимые коррективы в действие после его завершения на основе его оценки и учета характера сделанных ошибок; высказывать свое предположение;</w:t>
      </w:r>
    </w:p>
    <w:p w:rsidR="004C4F83" w:rsidRPr="00A80077" w:rsidRDefault="004C4F83" w:rsidP="00A8007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077">
        <w:rPr>
          <w:rFonts w:ascii="Times New Roman" w:eastAsia="Times New Roman" w:hAnsi="Times New Roman" w:cs="Times New Roman"/>
          <w:i/>
          <w:sz w:val="28"/>
          <w:szCs w:val="28"/>
        </w:rPr>
        <w:t xml:space="preserve">познавательные </w:t>
      </w:r>
      <w:r w:rsidRPr="00A80077">
        <w:rPr>
          <w:rFonts w:ascii="Times New Roman" w:eastAsia="Times New Roman" w:hAnsi="Times New Roman" w:cs="Times New Roman"/>
          <w:sz w:val="28"/>
          <w:szCs w:val="28"/>
        </w:rPr>
        <w:t xml:space="preserve">– уметь ориентироваться в своей системе знаний </w:t>
      </w:r>
      <w:proofErr w:type="gramStart"/>
      <w:r w:rsidRPr="00A8007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A80077">
        <w:rPr>
          <w:rFonts w:ascii="Times New Roman" w:eastAsia="Times New Roman" w:hAnsi="Times New Roman" w:cs="Times New Roman"/>
          <w:sz w:val="28"/>
          <w:szCs w:val="28"/>
        </w:rPr>
        <w:t>отличать новое о уже известного с помощью учителя); добывать новые знания ( находить ответы на вопросы, используя свой жизненный опыт и информацию, полученную на уроке)</w:t>
      </w:r>
    </w:p>
    <w:p w:rsidR="004C4F83" w:rsidRPr="00A80077" w:rsidRDefault="004C4F83" w:rsidP="00A8007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077">
        <w:rPr>
          <w:rFonts w:ascii="Times New Roman" w:eastAsia="Times New Roman" w:hAnsi="Times New Roman" w:cs="Times New Roman"/>
          <w:b/>
          <w:sz w:val="28"/>
          <w:szCs w:val="28"/>
        </w:rPr>
        <w:t>10. Тип урока:</w:t>
      </w:r>
      <w:r w:rsidRPr="00A80077">
        <w:rPr>
          <w:rFonts w:ascii="Times New Roman" w:eastAsia="Times New Roman" w:hAnsi="Times New Roman" w:cs="Times New Roman"/>
          <w:sz w:val="28"/>
          <w:szCs w:val="28"/>
        </w:rPr>
        <w:t xml:space="preserve"> изучение и первичное закрепление новых знаний и способов действий</w:t>
      </w:r>
    </w:p>
    <w:p w:rsidR="004C4F83" w:rsidRPr="00A80077" w:rsidRDefault="004C4F83" w:rsidP="00A8007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077">
        <w:rPr>
          <w:rFonts w:ascii="Times New Roman" w:eastAsia="Times New Roman" w:hAnsi="Times New Roman" w:cs="Times New Roman"/>
          <w:b/>
          <w:sz w:val="28"/>
          <w:szCs w:val="28"/>
        </w:rPr>
        <w:t>11. Формы работы учащихся:</w:t>
      </w:r>
      <w:r w:rsidRPr="00A8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077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80077">
        <w:rPr>
          <w:rFonts w:ascii="Times New Roman" w:eastAsia="Times New Roman" w:hAnsi="Times New Roman" w:cs="Times New Roman"/>
          <w:sz w:val="28"/>
          <w:szCs w:val="28"/>
        </w:rPr>
        <w:t>ронтальная работа, индивидуальная работа</w:t>
      </w:r>
    </w:p>
    <w:p w:rsidR="004C4F83" w:rsidRPr="00A80077" w:rsidRDefault="004C4F83" w:rsidP="00A8007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077">
        <w:rPr>
          <w:rFonts w:ascii="Times New Roman" w:eastAsia="Times New Roman" w:hAnsi="Times New Roman" w:cs="Times New Roman"/>
          <w:b/>
          <w:sz w:val="28"/>
          <w:szCs w:val="28"/>
        </w:rPr>
        <w:t>12. Необходимое техническое оборудование:</w:t>
      </w:r>
      <w:r w:rsidRPr="00A80077">
        <w:rPr>
          <w:rFonts w:ascii="Times New Roman" w:eastAsia="Times New Roman" w:hAnsi="Times New Roman" w:cs="Times New Roman"/>
          <w:sz w:val="28"/>
          <w:szCs w:val="28"/>
        </w:rPr>
        <w:t xml:space="preserve"> компьютер, экран, мультимедийный экран, модели геометрических фигур, доска, линейка</w:t>
      </w:r>
    </w:p>
    <w:p w:rsidR="004C4F83" w:rsidRPr="00A80077" w:rsidRDefault="004C4F83" w:rsidP="00A8007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F83" w:rsidRPr="00A80077" w:rsidRDefault="004C4F83" w:rsidP="00A8007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F83" w:rsidRPr="00A80077" w:rsidRDefault="004C4F83" w:rsidP="00A8007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F83" w:rsidRPr="00A80077" w:rsidRDefault="004C4F83" w:rsidP="00A8007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F83" w:rsidRDefault="004C4F83" w:rsidP="00A8007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077" w:rsidRPr="00A80077" w:rsidRDefault="00A80077" w:rsidP="00A8007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F83" w:rsidRPr="00A80077" w:rsidRDefault="00A80077" w:rsidP="00A8007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="004C4F83" w:rsidRPr="00A800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C4F83" w:rsidRPr="00A800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4F83" w:rsidRPr="00A80077">
        <w:rPr>
          <w:rFonts w:ascii="Times New Roman" w:eastAsia="Times New Roman" w:hAnsi="Times New Roman" w:cs="Times New Roman"/>
          <w:b/>
          <w:sz w:val="28"/>
          <w:szCs w:val="28"/>
        </w:rPr>
        <w:t>Структура и ход урока</w:t>
      </w:r>
    </w:p>
    <w:tbl>
      <w:tblPr>
        <w:tblW w:w="14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"/>
        <w:gridCol w:w="1615"/>
        <w:gridCol w:w="1418"/>
        <w:gridCol w:w="2409"/>
        <w:gridCol w:w="1971"/>
        <w:gridCol w:w="2271"/>
        <w:gridCol w:w="2268"/>
        <w:gridCol w:w="2693"/>
      </w:tblGrid>
      <w:tr w:rsidR="004C4F83" w:rsidRPr="00A80077" w:rsidTr="00BD5991">
        <w:tc>
          <w:tcPr>
            <w:tcW w:w="336" w:type="dxa"/>
            <w:vMerge w:val="restart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 w:val="restart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418" w:type="dxa"/>
            <w:vMerge w:val="restart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</w:t>
            </w:r>
            <w:proofErr w:type="spellEnd"/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зуемые</w:t>
            </w:r>
            <w:proofErr w:type="spellEnd"/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специальные программные средства,</w:t>
            </w:r>
          </w:p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ЭОР</w:t>
            </w:r>
          </w:p>
        </w:tc>
        <w:tc>
          <w:tcPr>
            <w:tcW w:w="2409" w:type="dxa"/>
            <w:vMerge w:val="restart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971" w:type="dxa"/>
            <w:vMerge w:val="restart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7232" w:type="dxa"/>
            <w:gridSpan w:val="3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Формируемые УУД</w:t>
            </w:r>
          </w:p>
        </w:tc>
      </w:tr>
      <w:tr w:rsidR="004C4F83" w:rsidRPr="00A80077" w:rsidTr="00BD5991">
        <w:tc>
          <w:tcPr>
            <w:tcW w:w="336" w:type="dxa"/>
            <w:vMerge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vMerge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Merge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</w:t>
            </w:r>
          </w:p>
        </w:tc>
        <w:tc>
          <w:tcPr>
            <w:tcW w:w="2268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</w:t>
            </w:r>
          </w:p>
        </w:tc>
        <w:tc>
          <w:tcPr>
            <w:tcW w:w="2693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 и коммуникативные</w:t>
            </w:r>
          </w:p>
        </w:tc>
      </w:tr>
      <w:tr w:rsidR="004C4F83" w:rsidRPr="00A80077" w:rsidTr="00BD5991">
        <w:tc>
          <w:tcPr>
            <w:tcW w:w="336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1418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Мотивирует учащихся на начало урока</w:t>
            </w:r>
          </w:p>
        </w:tc>
        <w:tc>
          <w:tcPr>
            <w:tcW w:w="1971" w:type="dxa"/>
          </w:tcPr>
          <w:p w:rsidR="004C4F83" w:rsidRPr="00A80077" w:rsidRDefault="004C4F83" w:rsidP="00A80077">
            <w:pPr>
              <w:spacing w:before="100" w:beforeAutospacing="1" w:after="7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8007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Включаются в деловой ритм урока                                                                                                                                                     </w:t>
            </w:r>
          </w:p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совместно договариваться о правилах поведения и общения, следовать им; планирование учебного сотрудничества с учителем и со сверстниками.</w:t>
            </w:r>
          </w:p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4F83" w:rsidRPr="00A80077" w:rsidTr="00BD5991">
        <w:tc>
          <w:tcPr>
            <w:tcW w:w="336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615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опорных знаний (устный счет)</w:t>
            </w:r>
          </w:p>
        </w:tc>
        <w:tc>
          <w:tcPr>
            <w:tcW w:w="1418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Задания подготовлены в программе </w:t>
            </w:r>
            <w:proofErr w:type="spellStart"/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Hot</w:t>
            </w:r>
            <w:proofErr w:type="spellEnd"/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Potatoes</w:t>
            </w:r>
            <w:proofErr w:type="spellEnd"/>
          </w:p>
        </w:tc>
        <w:tc>
          <w:tcPr>
            <w:tcW w:w="2409" w:type="dxa"/>
          </w:tcPr>
          <w:p w:rsidR="0014616E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 учащимся следующие задания: «разгадай кроссворд», </w:t>
            </w:r>
            <w:r w:rsidR="0014616E" w:rsidRPr="00A800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422835" wp14:editId="760D3485">
                  <wp:extent cx="1178704" cy="823231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165" cy="824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«заполни пропуски»</w:t>
            </w:r>
          </w:p>
          <w:p w:rsidR="0014616E" w:rsidRPr="00A80077" w:rsidRDefault="0014616E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A4C627" wp14:editId="1352BF7B">
                  <wp:extent cx="1198636" cy="837153"/>
                  <wp:effectExtent l="0" t="0" r="1905" b="127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1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60" cy="838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1" w:type="dxa"/>
          </w:tcPr>
          <w:p w:rsidR="00D4192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задания, повторяют ранее изученный материал, обмениваются мнениями, вносят дополнения, поправки</w:t>
            </w:r>
            <w:r w:rsidR="00D419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Кроссворд разгадывают фронтально, индивидуально выполняют задание </w:t>
            </w:r>
          </w:p>
          <w:p w:rsidR="004C4F83" w:rsidRPr="00A80077" w:rsidRDefault="00D41927" w:rsidP="00D419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«заполни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пропуски»</w:t>
            </w:r>
          </w:p>
        </w:tc>
        <w:tc>
          <w:tcPr>
            <w:tcW w:w="2271" w:type="dxa"/>
          </w:tcPr>
          <w:p w:rsidR="004C4F83" w:rsidRPr="00A80077" w:rsidRDefault="005435D0" w:rsidP="00A80077">
            <w:pPr>
              <w:spacing w:before="100" w:beforeAutospacing="1" w:after="7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Calibri" w:hAnsi="Times New Roman" w:cs="Times New Roman"/>
                <w:kern w:val="36"/>
                <w:sz w:val="28"/>
                <w:szCs w:val="28"/>
                <w:lang w:eastAsia="ru-RU"/>
              </w:rPr>
              <w:lastRenderedPageBreak/>
              <w:t>Уметь структурировать знания</w:t>
            </w:r>
          </w:p>
        </w:tc>
        <w:tc>
          <w:tcPr>
            <w:tcW w:w="2268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 высказывать свое предположение</w:t>
            </w:r>
          </w:p>
        </w:tc>
        <w:tc>
          <w:tcPr>
            <w:tcW w:w="2693" w:type="dxa"/>
          </w:tcPr>
          <w:p w:rsidR="004C4F83" w:rsidRPr="00A80077" w:rsidRDefault="004C4F83" w:rsidP="00A80077">
            <w:pPr>
              <w:spacing w:before="100" w:beforeAutospacing="1" w:after="7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80077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Уметь вступать в диалог;  участвовать в коллективной учебной проблеме.</w:t>
            </w:r>
          </w:p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4F83" w:rsidRPr="00A80077" w:rsidTr="00BD5991">
        <w:tc>
          <w:tcPr>
            <w:tcW w:w="336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15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учебных задач</w:t>
            </w:r>
          </w:p>
        </w:tc>
        <w:tc>
          <w:tcPr>
            <w:tcW w:w="1418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моделей </w:t>
            </w:r>
          </w:p>
        </w:tc>
        <w:tc>
          <w:tcPr>
            <w:tcW w:w="2409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Предлагает рассмотреть модели прямоугольного параллелепипеда, куба и ответить на вопросы: </w:t>
            </w:r>
          </w:p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1) из каких фигур состоит поверхность прямоугольного параллелепипеда? 2) Почему фигуру назвали прямоугольный параллелепипед?</w:t>
            </w:r>
          </w:p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3) Что можно сказать о </w:t>
            </w: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противоположных гранях?</w:t>
            </w:r>
          </w:p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4) Сколько у фигуры граней, ребер, вершин?</w:t>
            </w:r>
          </w:p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5) Из каких фигур состоит поверхность куба? 6) Что можно сказать о гранях, ребрах куба?</w:t>
            </w:r>
          </w:p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Записывают число, классная работа, тема урока. Отвечают на вопросы учителя</w:t>
            </w:r>
          </w:p>
        </w:tc>
        <w:tc>
          <w:tcPr>
            <w:tcW w:w="2271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Поиск и выделение необходимой информации. Структурирование знаний. Анализ объектов.</w:t>
            </w:r>
          </w:p>
        </w:tc>
        <w:tc>
          <w:tcPr>
            <w:tcW w:w="2268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проговаривать последовательность действий на уроке</w:t>
            </w:r>
          </w:p>
        </w:tc>
        <w:tc>
          <w:tcPr>
            <w:tcW w:w="2693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слушать и понимать речь других, оформлять мысли в устной и письменной форме</w:t>
            </w:r>
          </w:p>
        </w:tc>
      </w:tr>
      <w:tr w:rsidR="004C4F83" w:rsidRPr="00A80077" w:rsidTr="00BD5991">
        <w:tc>
          <w:tcPr>
            <w:tcW w:w="336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15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418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моделей</w:t>
            </w:r>
          </w:p>
        </w:tc>
        <w:tc>
          <w:tcPr>
            <w:tcW w:w="2409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 фиксирование индивидуального затруднения, </w:t>
            </w: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выявление места и причины затруднения во внешней речи, обобщение актуализированных знаний</w:t>
            </w:r>
          </w:p>
        </w:tc>
        <w:tc>
          <w:tcPr>
            <w:tcW w:w="1971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Работа в парах: вычисление объема </w:t>
            </w: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параллелепипеда и куба (модели у учащихся на столах)</w:t>
            </w:r>
          </w:p>
        </w:tc>
        <w:tc>
          <w:tcPr>
            <w:tcW w:w="2271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Формирование целостности восприятия, анализ и </w:t>
            </w: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осмысление полученной информации. Моделирование, выбор наиболее эффективных способов решения задач.</w:t>
            </w:r>
          </w:p>
        </w:tc>
        <w:tc>
          <w:tcPr>
            <w:tcW w:w="2268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умения прогнозировать;</w:t>
            </w:r>
          </w:p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цели. Наблюдение, </w:t>
            </w: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опыт, выдвижение гипотезы;</w:t>
            </w:r>
          </w:p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осознание целесообразности теоретических знаний через их применение в решении практических задач.</w:t>
            </w:r>
          </w:p>
        </w:tc>
        <w:tc>
          <w:tcPr>
            <w:tcW w:w="2693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навыка сотрудничества.</w:t>
            </w:r>
          </w:p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самостоятельности, </w:t>
            </w: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умения слушать и вступать в диалог. </w:t>
            </w:r>
          </w:p>
          <w:p w:rsidR="004C4F83" w:rsidRPr="00A80077" w:rsidRDefault="00BD5991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Участвовать </w:t>
            </w:r>
            <w:r w:rsidR="004C4F83"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коллективном обсуждении проблем.  </w:t>
            </w:r>
          </w:p>
        </w:tc>
      </w:tr>
      <w:tr w:rsidR="004C4F83" w:rsidRPr="00A80077" w:rsidTr="00BD5991">
        <w:tc>
          <w:tcPr>
            <w:tcW w:w="336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615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="00BD59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минутка</w:t>
            </w:r>
            <w:proofErr w:type="gramEnd"/>
          </w:p>
        </w:tc>
        <w:tc>
          <w:tcPr>
            <w:tcW w:w="1418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4F83" w:rsidRPr="00A80077" w:rsidTr="00BD5991">
        <w:tc>
          <w:tcPr>
            <w:tcW w:w="336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5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Первичное</w:t>
            </w:r>
            <w:proofErr w:type="gramEnd"/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</w:t>
            </w:r>
            <w:r w:rsidR="00BD59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проговариванием во внешней </w:t>
            </w: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речи</w:t>
            </w:r>
          </w:p>
        </w:tc>
        <w:tc>
          <w:tcPr>
            <w:tcW w:w="1418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Учебник</w:t>
            </w:r>
          </w:p>
        </w:tc>
        <w:tc>
          <w:tcPr>
            <w:tcW w:w="2409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фиксирование нового знания в речи и знаках</w:t>
            </w:r>
          </w:p>
        </w:tc>
        <w:tc>
          <w:tcPr>
            <w:tcW w:w="1971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учебником: № 819, 822, 825, 826. Отвечают на вопросы. Фиксируют </w:t>
            </w: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новое знание в речи и знаках</w:t>
            </w:r>
          </w:p>
        </w:tc>
        <w:tc>
          <w:tcPr>
            <w:tcW w:w="2271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Уметь добывать новые знания (находить ответы на вопросы, используя </w:t>
            </w: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учебник, свой жизненный опыт и информацию, полученную на уроке)</w:t>
            </w:r>
          </w:p>
        </w:tc>
        <w:tc>
          <w:tcPr>
            <w:tcW w:w="2268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Уметь работать по коллективно составленному плану, выполнять последовательно</w:t>
            </w: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сть действий на уроке</w:t>
            </w:r>
          </w:p>
        </w:tc>
        <w:tc>
          <w:tcPr>
            <w:tcW w:w="2693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Уметь выражать свои мысли в письменной и устной форме, слушать и понимать речь других</w:t>
            </w:r>
          </w:p>
        </w:tc>
      </w:tr>
      <w:tr w:rsidR="004C4F83" w:rsidRPr="00A80077" w:rsidTr="00BD5991">
        <w:tc>
          <w:tcPr>
            <w:tcW w:w="336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615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418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Фрагмент презентации </w:t>
            </w:r>
          </w:p>
          <w:p w:rsidR="0014616E" w:rsidRPr="00A80077" w:rsidRDefault="0014616E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616E" w:rsidRPr="00A80077" w:rsidRDefault="0014616E" w:rsidP="00A800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616E" w:rsidRPr="00A80077" w:rsidRDefault="0014616E" w:rsidP="00A800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616E" w:rsidRPr="00A80077" w:rsidRDefault="0014616E" w:rsidP="00A800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4616E" w:rsidRPr="00A80077" w:rsidRDefault="0014616E" w:rsidP="00A800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фиксирование нового содержания</w:t>
            </w:r>
          </w:p>
        </w:tc>
        <w:tc>
          <w:tcPr>
            <w:tcW w:w="1971" w:type="dxa"/>
          </w:tcPr>
          <w:p w:rsidR="0014616E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задание</w:t>
            </w:r>
            <w:r w:rsidR="0014616E"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4616E" w:rsidRPr="00A80077" w:rsidRDefault="0014616E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«Вычислите объемы тел»</w:t>
            </w:r>
            <w:r w:rsidR="004C4F83"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0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324A21" wp14:editId="0652AD4F">
                  <wp:extent cx="342899" cy="342900"/>
                  <wp:effectExtent l="0" t="0" r="635" b="0"/>
                  <wp:docPr id="15362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33" cy="34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="00C15442" w:rsidRPr="00A800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Pr="00A800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CF5098" wp14:editId="2853A718">
                  <wp:extent cx="357099" cy="437474"/>
                  <wp:effectExtent l="0" t="0" r="508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691" cy="4443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15442"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0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3E0F53" wp14:editId="63DEA131">
                  <wp:extent cx="209550" cy="209550"/>
                  <wp:effectExtent l="0" t="0" r="0" b="0"/>
                  <wp:docPr id="1536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71" cy="209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4616E" w:rsidRPr="00A80077" w:rsidRDefault="0014616E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EDABDEC" wp14:editId="58B500DE">
                  <wp:extent cx="253085" cy="456280"/>
                  <wp:effectExtent l="0" t="0" r="0" b="1270"/>
                  <wp:docPr id="1536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95" cy="457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A800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EF217C" wp14:editId="1AE46DE9">
                  <wp:extent cx="142875" cy="618368"/>
                  <wp:effectExtent l="0" t="0" r="0" b="0"/>
                  <wp:docPr id="1536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09" cy="618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A800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5951A5" wp14:editId="259E0427">
                  <wp:extent cx="871234" cy="389981"/>
                  <wp:effectExtent l="0" t="0" r="5080" b="0"/>
                  <wp:docPr id="1536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093" cy="390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проверяют правильность выполнения</w:t>
            </w:r>
          </w:p>
        </w:tc>
        <w:tc>
          <w:tcPr>
            <w:tcW w:w="2271" w:type="dxa"/>
          </w:tcPr>
          <w:p w:rsidR="004C4F83" w:rsidRPr="00A80077" w:rsidRDefault="004C4F83" w:rsidP="00A80077">
            <w:pPr>
              <w:shd w:val="clear" w:color="auto" w:fill="FFFFFF"/>
              <w:spacing w:before="15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проводить анализ, синтез, аналогию, классификацию, подведение под понятие, выполнять действия по алгоритму</w:t>
            </w:r>
          </w:p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оценивать правильность выполнения действия на уроке</w:t>
            </w:r>
          </w:p>
        </w:tc>
        <w:tc>
          <w:tcPr>
            <w:tcW w:w="2693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 к самооценке на основе критерия успешности учебной деятельности</w:t>
            </w:r>
          </w:p>
        </w:tc>
      </w:tr>
      <w:tr w:rsidR="004C4F83" w:rsidRPr="00A80077" w:rsidTr="00BD5991">
        <w:trPr>
          <w:trHeight w:val="4754"/>
        </w:trPr>
        <w:tc>
          <w:tcPr>
            <w:tcW w:w="336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615" w:type="dxa"/>
          </w:tcPr>
          <w:p w:rsidR="004C4F83" w:rsidRPr="00A80077" w:rsidRDefault="004C4F83" w:rsidP="00BD59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Рефлексия </w:t>
            </w:r>
            <w:proofErr w:type="gramStart"/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</w:t>
            </w:r>
            <w:r w:rsidR="00BD599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="00BD59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на уроке</w:t>
            </w:r>
          </w:p>
        </w:tc>
        <w:tc>
          <w:tcPr>
            <w:tcW w:w="1418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фрагмента «Мультфильм»</w:t>
            </w:r>
          </w:p>
          <w:p w:rsidR="00C15442" w:rsidRPr="00A80077" w:rsidRDefault="00C15442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755D388" wp14:editId="12A0FD4C">
                  <wp:extent cx="698500" cy="523875"/>
                  <wp:effectExtent l="0" t="0" r="6350" b="9525"/>
                  <wp:docPr id="23560" name="MVI_1130.avi">
                    <a:hlinkClick xmlns:a="http://schemas.openxmlformats.org/drawingml/2006/main" r:id="" action="ppaction://media"/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60" name="MVI_1130.avi">
                            <a:hlinkClick r:id="" action="ppaction://media"/>
                          </pic:cNvPr>
                          <pic:cNvPicPr>
                            <a:picLocks noGrp="1" noRot="1"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Дает возможность самим ученикам оценить себя, затем оценивает учащихся с комментированием</w:t>
            </w:r>
          </w:p>
        </w:tc>
        <w:tc>
          <w:tcPr>
            <w:tcW w:w="1971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Отвечают на вопросы, рассказывают что узнали, что получилось. Записывают домашнее задание: п.21, № 840, 844, 845</w:t>
            </w:r>
            <w:proofErr w:type="gramStart"/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мотрят фрагмент мультфильма</w:t>
            </w:r>
          </w:p>
        </w:tc>
        <w:tc>
          <w:tcPr>
            <w:tcW w:w="2271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оценивать правильность выполнения действия на уроке</w:t>
            </w:r>
          </w:p>
        </w:tc>
        <w:tc>
          <w:tcPr>
            <w:tcW w:w="2693" w:type="dxa"/>
          </w:tcPr>
          <w:p w:rsidR="004C4F83" w:rsidRPr="00A80077" w:rsidRDefault="004C4F83" w:rsidP="00A8007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077"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Ориентация на понимание причин успеха в учебной деятельности</w:t>
            </w:r>
          </w:p>
        </w:tc>
      </w:tr>
    </w:tbl>
    <w:p w:rsidR="004C4F83" w:rsidRDefault="004C4F83" w:rsidP="00A8007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0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BD5991" w:rsidRDefault="00BD5991" w:rsidP="00A8007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991" w:rsidRDefault="00BD5991" w:rsidP="00A8007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D5991" w:rsidRPr="00A80077" w:rsidRDefault="00BD5991" w:rsidP="00A8007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F83" w:rsidRPr="00A80077" w:rsidRDefault="00A80077" w:rsidP="00A8007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077">
        <w:rPr>
          <w:rFonts w:ascii="Times New Roman" w:eastAsia="Times New Roman" w:hAnsi="Times New Roman" w:cs="Times New Roman"/>
          <w:sz w:val="28"/>
          <w:szCs w:val="28"/>
        </w:rPr>
        <w:t xml:space="preserve">Зам. директора по УР______________________Г.Ю. </w:t>
      </w:r>
      <w:proofErr w:type="spellStart"/>
      <w:r w:rsidRPr="00A80077">
        <w:rPr>
          <w:rFonts w:ascii="Times New Roman" w:eastAsia="Times New Roman" w:hAnsi="Times New Roman" w:cs="Times New Roman"/>
          <w:sz w:val="28"/>
          <w:szCs w:val="28"/>
        </w:rPr>
        <w:t>Ладяева</w:t>
      </w:r>
      <w:proofErr w:type="spellEnd"/>
    </w:p>
    <w:p w:rsidR="00A80077" w:rsidRPr="00B6530F" w:rsidRDefault="00B22A09" w:rsidP="00A80077">
      <w:pPr>
        <w:spacing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800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</w:t>
      </w:r>
      <w:r w:rsidR="00A8007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A8007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6530F">
        <w:rPr>
          <w:rFonts w:ascii="Times New Roman" w:eastAsia="Calibri" w:hAnsi="Times New Roman" w:cs="Times New Roman"/>
          <w:b/>
          <w:sz w:val="28"/>
          <w:szCs w:val="28"/>
        </w:rPr>
        <w:t>Приложение к плану - конспекту урока</w:t>
      </w:r>
    </w:p>
    <w:p w:rsidR="00B22A09" w:rsidRPr="00A80077" w:rsidRDefault="00B22A09" w:rsidP="00A80077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077">
        <w:rPr>
          <w:rFonts w:ascii="Times New Roman" w:eastAsia="Calibri" w:hAnsi="Times New Roman" w:cs="Times New Roman"/>
          <w:sz w:val="28"/>
          <w:szCs w:val="28"/>
        </w:rPr>
        <w:t xml:space="preserve"> ЛИНИЯ «Геометрические фигуры и их измерения»  ТЕМА «Объем прямоугольного параллелепипеда» 5 класс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84"/>
        <w:gridCol w:w="7320"/>
        <w:gridCol w:w="2559"/>
        <w:gridCol w:w="3592"/>
      </w:tblGrid>
      <w:tr w:rsidR="00B22A09" w:rsidRPr="00A80077" w:rsidTr="00B22A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09" w:rsidRPr="00A80077" w:rsidRDefault="00B22A09" w:rsidP="00B22A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0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09" w:rsidRPr="00A80077" w:rsidRDefault="00B22A09" w:rsidP="00B22A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077">
              <w:rPr>
                <w:rFonts w:ascii="Times New Roman" w:hAnsi="Times New Roman"/>
                <w:sz w:val="28"/>
                <w:szCs w:val="28"/>
              </w:rPr>
              <w:t>Название ресурса,</w:t>
            </w:r>
          </w:p>
          <w:p w:rsidR="00B22A09" w:rsidRPr="00A80077" w:rsidRDefault="00B22A09" w:rsidP="00B22A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077">
              <w:rPr>
                <w:rFonts w:ascii="Times New Roman" w:hAnsi="Times New Roman"/>
                <w:sz w:val="28"/>
                <w:szCs w:val="28"/>
              </w:rPr>
              <w:t xml:space="preserve"> гиперссылка на ресурс,</w:t>
            </w:r>
          </w:p>
          <w:p w:rsidR="00B22A09" w:rsidRPr="00A80077" w:rsidRDefault="00B22A09" w:rsidP="00B22A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077">
              <w:rPr>
                <w:rFonts w:ascii="Times New Roman" w:hAnsi="Times New Roman"/>
                <w:sz w:val="28"/>
                <w:szCs w:val="28"/>
              </w:rPr>
              <w:t xml:space="preserve"> обеспечивающий доступ к ЭОР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09" w:rsidRPr="00A80077" w:rsidRDefault="00B22A09" w:rsidP="00B22A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077">
              <w:rPr>
                <w:rFonts w:ascii="Times New Roman" w:hAnsi="Times New Roman"/>
                <w:sz w:val="28"/>
                <w:szCs w:val="28"/>
              </w:rPr>
              <w:t>Тип, вид ресурса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09" w:rsidRPr="00A80077" w:rsidRDefault="00B22A09" w:rsidP="00B22A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077">
              <w:rPr>
                <w:rFonts w:ascii="Times New Roman" w:hAnsi="Times New Roman"/>
                <w:sz w:val="28"/>
                <w:szCs w:val="28"/>
              </w:rPr>
              <w:t>Рекомендации по использованию</w:t>
            </w:r>
          </w:p>
        </w:tc>
      </w:tr>
      <w:tr w:rsidR="00B22A09" w:rsidRPr="00A80077" w:rsidTr="00B22A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09" w:rsidRPr="00A80077" w:rsidRDefault="00B22A09" w:rsidP="00B22A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0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09" w:rsidRPr="00A80077" w:rsidRDefault="00B22A09" w:rsidP="00B22A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077">
              <w:rPr>
                <w:rFonts w:ascii="Times New Roman" w:hAnsi="Times New Roman"/>
                <w:sz w:val="28"/>
                <w:szCs w:val="28"/>
              </w:rPr>
              <w:t>Прямоугольный параллелепипед, куб</w:t>
            </w:r>
          </w:p>
          <w:p w:rsidR="00B22A09" w:rsidRPr="00A80077" w:rsidRDefault="00BD5991" w:rsidP="00B22A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B22A09" w:rsidRPr="00A80077">
                <w:rPr>
                  <w:rFonts w:ascii="Times New Roman" w:hAnsi="Times New Roman"/>
                  <w:color w:val="0000FF" w:themeColor="hyperlink"/>
                  <w:sz w:val="28"/>
                  <w:szCs w:val="28"/>
                  <w:u w:val="single"/>
                </w:rPr>
                <w:t>http://nsportal.ru/shkola/algebra/library/tehnologicheskaya-karta-uroka-matematiki-v-5-klasse-po-teme-obyom</w:t>
              </w:r>
            </w:hyperlink>
          </w:p>
          <w:p w:rsidR="00B22A09" w:rsidRPr="00A80077" w:rsidRDefault="00B22A09" w:rsidP="00B22A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09" w:rsidRPr="00A80077" w:rsidRDefault="00B22A09" w:rsidP="00B22A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077">
              <w:rPr>
                <w:rFonts w:ascii="Times New Roman" w:hAnsi="Times New Roman"/>
                <w:sz w:val="28"/>
                <w:szCs w:val="28"/>
              </w:rPr>
              <w:t>практический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09" w:rsidRPr="00A80077" w:rsidRDefault="00B22A09" w:rsidP="00B22A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077">
              <w:rPr>
                <w:rFonts w:ascii="Times New Roman" w:hAnsi="Times New Roman"/>
                <w:sz w:val="28"/>
                <w:szCs w:val="28"/>
              </w:rPr>
              <w:t>Использование как индивидуального практического задания для первичного закрепления в 5 классе</w:t>
            </w:r>
          </w:p>
        </w:tc>
      </w:tr>
      <w:tr w:rsidR="00B22A09" w:rsidRPr="00A80077" w:rsidTr="00B22A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09" w:rsidRPr="00A80077" w:rsidRDefault="00B22A09" w:rsidP="00B22A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0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09" w:rsidRPr="00A80077" w:rsidRDefault="00B22A09" w:rsidP="00B22A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0077">
              <w:rPr>
                <w:rFonts w:ascii="Times New Roman" w:hAnsi="Times New Roman"/>
                <w:sz w:val="28"/>
                <w:szCs w:val="28"/>
              </w:rPr>
              <w:t>Виленкин</w:t>
            </w:r>
            <w:proofErr w:type="spellEnd"/>
            <w:r w:rsidRPr="00A80077">
              <w:rPr>
                <w:rFonts w:ascii="Times New Roman" w:hAnsi="Times New Roman"/>
                <w:sz w:val="28"/>
                <w:szCs w:val="28"/>
              </w:rPr>
              <w:t xml:space="preserve"> Н.Я. и </w:t>
            </w:r>
            <w:proofErr w:type="spellStart"/>
            <w:r w:rsidRPr="00A80077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gramStart"/>
            <w:r w:rsidRPr="00A8007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80077">
              <w:rPr>
                <w:rFonts w:ascii="Times New Roman" w:hAnsi="Times New Roman"/>
                <w:sz w:val="28"/>
                <w:szCs w:val="28"/>
              </w:rPr>
              <w:t>атематика</w:t>
            </w:r>
            <w:proofErr w:type="spellEnd"/>
            <w:r w:rsidRPr="00A80077">
              <w:rPr>
                <w:rFonts w:ascii="Times New Roman" w:hAnsi="Times New Roman"/>
                <w:sz w:val="28"/>
                <w:szCs w:val="28"/>
              </w:rPr>
              <w:t>. 5 класс: учеб. для общеобразовательных учреждений / М.: Мнемозина, 2009.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09" w:rsidRPr="00A80077" w:rsidRDefault="00B22A09" w:rsidP="00B22A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077">
              <w:rPr>
                <w:rFonts w:ascii="Times New Roman" w:hAnsi="Times New Roman"/>
                <w:sz w:val="28"/>
                <w:szCs w:val="28"/>
              </w:rPr>
              <w:t>Информационный, практический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09" w:rsidRPr="00A80077" w:rsidRDefault="00B22A09" w:rsidP="00B22A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077">
              <w:rPr>
                <w:rFonts w:ascii="Times New Roman" w:hAnsi="Times New Roman"/>
                <w:sz w:val="28"/>
                <w:szCs w:val="28"/>
              </w:rPr>
              <w:t>Учебник математики для 5 класса</w:t>
            </w:r>
          </w:p>
        </w:tc>
      </w:tr>
      <w:tr w:rsidR="00B22A09" w:rsidRPr="00A80077" w:rsidTr="00B22A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09" w:rsidRPr="00A80077" w:rsidRDefault="00B22A09" w:rsidP="00B22A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0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09" w:rsidRPr="00A80077" w:rsidRDefault="00B22A09" w:rsidP="00B22A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077">
              <w:rPr>
                <w:rFonts w:ascii="Times New Roman" w:hAnsi="Times New Roman"/>
                <w:sz w:val="28"/>
                <w:szCs w:val="28"/>
              </w:rPr>
              <w:t xml:space="preserve">Поурочное планирование с мультимедийным сопровождением. Математика 5 класс </w:t>
            </w:r>
            <w:r w:rsidRPr="00A8007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80077">
              <w:rPr>
                <w:rFonts w:ascii="Times New Roman" w:hAnsi="Times New Roman"/>
                <w:sz w:val="28"/>
                <w:szCs w:val="28"/>
              </w:rPr>
              <w:t xml:space="preserve"> полугодие. Автор – составитель И.Б. Чаплыгина</w:t>
            </w:r>
          </w:p>
          <w:p w:rsidR="00B22A09" w:rsidRPr="00A80077" w:rsidRDefault="00B22A09" w:rsidP="00B22A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077">
              <w:rPr>
                <w:rFonts w:ascii="Times New Roman" w:hAnsi="Times New Roman"/>
                <w:sz w:val="28"/>
                <w:szCs w:val="28"/>
              </w:rPr>
              <w:t>Издательство «Учитель» 2014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09" w:rsidRPr="00A80077" w:rsidRDefault="00B22A09" w:rsidP="00B22A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077">
              <w:rPr>
                <w:rFonts w:ascii="Times New Roman" w:hAnsi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09" w:rsidRPr="00A80077" w:rsidRDefault="00B22A09" w:rsidP="00B22A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077">
              <w:rPr>
                <w:rFonts w:ascii="Times New Roman" w:hAnsi="Times New Roman"/>
                <w:sz w:val="28"/>
                <w:szCs w:val="28"/>
              </w:rPr>
              <w:t xml:space="preserve">Технологические карты уроков по учебнику </w:t>
            </w:r>
            <w:proofErr w:type="spellStart"/>
            <w:r w:rsidRPr="00A80077">
              <w:rPr>
                <w:rFonts w:ascii="Times New Roman" w:hAnsi="Times New Roman"/>
                <w:sz w:val="28"/>
                <w:szCs w:val="28"/>
              </w:rPr>
              <w:t>Виленкин</w:t>
            </w:r>
            <w:proofErr w:type="spellEnd"/>
            <w:r w:rsidRPr="00A80077">
              <w:rPr>
                <w:rFonts w:ascii="Times New Roman" w:hAnsi="Times New Roman"/>
                <w:sz w:val="28"/>
                <w:szCs w:val="28"/>
              </w:rPr>
              <w:t xml:space="preserve"> Н.Я. и </w:t>
            </w:r>
            <w:proofErr w:type="spellStart"/>
            <w:r w:rsidRPr="00A80077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gramStart"/>
            <w:r w:rsidRPr="00A80077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80077">
              <w:rPr>
                <w:rFonts w:ascii="Times New Roman" w:hAnsi="Times New Roman"/>
                <w:sz w:val="28"/>
                <w:szCs w:val="28"/>
              </w:rPr>
              <w:t>атематика</w:t>
            </w:r>
            <w:proofErr w:type="spellEnd"/>
            <w:r w:rsidRPr="00A80077">
              <w:rPr>
                <w:rFonts w:ascii="Times New Roman" w:hAnsi="Times New Roman"/>
                <w:sz w:val="28"/>
                <w:szCs w:val="28"/>
              </w:rPr>
              <w:t xml:space="preserve">. 5 класс: учеб. для общеобразовательных учреждений / М.: </w:t>
            </w:r>
            <w:r w:rsidRPr="00A80077">
              <w:rPr>
                <w:rFonts w:ascii="Times New Roman" w:hAnsi="Times New Roman"/>
                <w:sz w:val="28"/>
                <w:szCs w:val="28"/>
              </w:rPr>
              <w:lastRenderedPageBreak/>
              <w:t>Мнемозина</w:t>
            </w:r>
          </w:p>
        </w:tc>
      </w:tr>
      <w:tr w:rsidR="00B22A09" w:rsidRPr="00A80077" w:rsidTr="00B22A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09" w:rsidRPr="00A80077" w:rsidRDefault="00B22A09" w:rsidP="00B22A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077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09" w:rsidRPr="00A80077" w:rsidRDefault="00B22A09" w:rsidP="00B22A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80077">
              <w:rPr>
                <w:rFonts w:ascii="Times New Roman" w:hAnsi="Times New Roman"/>
                <w:sz w:val="28"/>
                <w:szCs w:val="28"/>
              </w:rPr>
              <w:t>Видеоуроки</w:t>
            </w:r>
            <w:proofErr w:type="spellEnd"/>
            <w:r w:rsidRPr="00A800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8007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A80077">
              <w:rPr>
                <w:rFonts w:ascii="Times New Roman" w:hAnsi="Times New Roman"/>
                <w:sz w:val="28"/>
                <w:szCs w:val="28"/>
              </w:rPr>
              <w:t xml:space="preserve">с добавлением тематических тестов) по математике для 5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09" w:rsidRPr="00A80077" w:rsidRDefault="00B22A09" w:rsidP="00B22A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077">
              <w:rPr>
                <w:rFonts w:ascii="Times New Roman" w:hAnsi="Times New Roman"/>
                <w:sz w:val="28"/>
                <w:szCs w:val="28"/>
              </w:rPr>
              <w:t>Контрольный, информационный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09" w:rsidRPr="00A80077" w:rsidRDefault="00B22A09" w:rsidP="00B22A0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0077">
              <w:rPr>
                <w:rFonts w:ascii="Times New Roman" w:hAnsi="Times New Roman"/>
                <w:sz w:val="28"/>
                <w:szCs w:val="28"/>
                <w:lang w:val="en-US"/>
              </w:rPr>
              <w:t>CD</w:t>
            </w:r>
            <w:r w:rsidRPr="00A80077">
              <w:rPr>
                <w:rFonts w:ascii="Times New Roman" w:hAnsi="Times New Roman"/>
                <w:sz w:val="28"/>
                <w:szCs w:val="28"/>
              </w:rPr>
              <w:t xml:space="preserve">-диск содержит </w:t>
            </w:r>
            <w:proofErr w:type="spellStart"/>
            <w:r w:rsidRPr="00A80077">
              <w:rPr>
                <w:rFonts w:ascii="Times New Roman" w:hAnsi="Times New Roman"/>
                <w:sz w:val="28"/>
                <w:szCs w:val="28"/>
              </w:rPr>
              <w:t>видеоуроки</w:t>
            </w:r>
            <w:proofErr w:type="spellEnd"/>
            <w:r w:rsidRPr="00A80077">
              <w:rPr>
                <w:rFonts w:ascii="Times New Roman" w:hAnsi="Times New Roman"/>
                <w:sz w:val="28"/>
                <w:szCs w:val="28"/>
              </w:rPr>
              <w:t>, презентации и тесты курса математики для 5 класса</w:t>
            </w:r>
          </w:p>
        </w:tc>
      </w:tr>
    </w:tbl>
    <w:p w:rsidR="00B22A09" w:rsidRPr="00A80077" w:rsidRDefault="00B22A09" w:rsidP="00B22A09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A09" w:rsidRDefault="00B22A09" w:rsidP="004C4F83">
      <w:pPr>
        <w:spacing w:line="360" w:lineRule="auto"/>
        <w:ind w:left="720"/>
        <w:jc w:val="both"/>
      </w:pPr>
    </w:p>
    <w:sectPr w:rsidR="00B22A09" w:rsidSect="00D41927">
      <w:pgSz w:w="16838" w:h="11906" w:orient="landscape"/>
      <w:pgMar w:top="1134" w:right="67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83"/>
    <w:rsid w:val="0014616E"/>
    <w:rsid w:val="001B53EC"/>
    <w:rsid w:val="004C4F83"/>
    <w:rsid w:val="005435D0"/>
    <w:rsid w:val="00587695"/>
    <w:rsid w:val="00796FC5"/>
    <w:rsid w:val="00A80077"/>
    <w:rsid w:val="00B22A09"/>
    <w:rsid w:val="00B6530F"/>
    <w:rsid w:val="00BD5991"/>
    <w:rsid w:val="00C15442"/>
    <w:rsid w:val="00D4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3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2A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3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2A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nsportal.ru/shkola/algebra/library/tehnologicheskaya-karta-uroka-matematiki-v-5-klasse-po-teme-oby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2014-04-29T13:00:00Z</cp:lastPrinted>
  <dcterms:created xsi:type="dcterms:W3CDTF">2014-04-17T16:53:00Z</dcterms:created>
  <dcterms:modified xsi:type="dcterms:W3CDTF">2014-04-29T13:02:00Z</dcterms:modified>
</cp:coreProperties>
</file>