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FE" w:rsidRDefault="005955FE" w:rsidP="00F00B77">
      <w:pPr>
        <w:jc w:val="center"/>
        <w:rPr>
          <w:b/>
          <w:sz w:val="32"/>
          <w:szCs w:val="32"/>
        </w:rPr>
      </w:pPr>
    </w:p>
    <w:p w:rsidR="005955FE" w:rsidRPr="00A055FC" w:rsidRDefault="005955FE" w:rsidP="005955FE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 w:rsidRPr="00A055FC">
        <w:rPr>
          <w:b/>
          <w:i/>
          <w:sz w:val="32"/>
          <w:szCs w:val="32"/>
        </w:rPr>
        <w:t>«Учитель года Юго-Восточного образовательного округа – 201</w:t>
      </w:r>
      <w:r>
        <w:rPr>
          <w:b/>
          <w:i/>
          <w:sz w:val="32"/>
          <w:szCs w:val="32"/>
        </w:rPr>
        <w:t>7</w:t>
      </w:r>
      <w:r w:rsidRPr="00A055FC">
        <w:rPr>
          <w:b/>
          <w:i/>
          <w:sz w:val="32"/>
          <w:szCs w:val="32"/>
        </w:rPr>
        <w:t>»</w:t>
      </w:r>
      <w:r w:rsidRPr="00A055FC">
        <w:rPr>
          <w:sz w:val="32"/>
          <w:szCs w:val="32"/>
        </w:rPr>
        <w:t xml:space="preserve"> </w:t>
      </w:r>
    </w:p>
    <w:p w:rsidR="005955FE" w:rsidRDefault="005955FE" w:rsidP="005955FE">
      <w:pPr>
        <w:jc w:val="center"/>
        <w:rPr>
          <w:b/>
          <w:i/>
          <w:sz w:val="32"/>
          <w:szCs w:val="32"/>
        </w:rPr>
      </w:pPr>
      <w:r w:rsidRPr="00A055FC">
        <w:rPr>
          <w:i/>
          <w:sz w:val="32"/>
          <w:szCs w:val="32"/>
        </w:rPr>
        <w:t>Место проведения:</w:t>
      </w:r>
      <w:r w:rsidRPr="00A055FC">
        <w:rPr>
          <w:b/>
          <w:i/>
          <w:sz w:val="32"/>
          <w:szCs w:val="32"/>
        </w:rPr>
        <w:t xml:space="preserve"> ГБОУ  СОШ  </w:t>
      </w:r>
      <w:r>
        <w:rPr>
          <w:b/>
          <w:i/>
          <w:sz w:val="32"/>
          <w:szCs w:val="32"/>
        </w:rPr>
        <w:t>№ 3  г.Нефтегорска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535"/>
        <w:gridCol w:w="2589"/>
        <w:gridCol w:w="1134"/>
        <w:gridCol w:w="4301"/>
        <w:gridCol w:w="4712"/>
        <w:gridCol w:w="2244"/>
      </w:tblGrid>
      <w:tr w:rsidR="005955FE" w:rsidRPr="00A055FC" w:rsidTr="001E2DD7">
        <w:trPr>
          <w:trHeight w:val="2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№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Класс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 xml:space="preserve">Тема 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ФИО педагога, ОУ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№ кабинета</w:t>
            </w:r>
          </w:p>
        </w:tc>
      </w:tr>
      <w:tr w:rsidR="005955FE" w:rsidRPr="00A055FC" w:rsidTr="001E2DD7">
        <w:trPr>
          <w:trHeight w:val="469"/>
        </w:trPr>
        <w:tc>
          <w:tcPr>
            <w:tcW w:w="15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b/>
                <w:sz w:val="32"/>
                <w:szCs w:val="32"/>
              </w:rPr>
            </w:pPr>
            <w:r w:rsidRPr="00A055FC">
              <w:rPr>
                <w:b/>
                <w:sz w:val="32"/>
                <w:szCs w:val="32"/>
              </w:rPr>
              <w:t xml:space="preserve">Учебные занятия  </w:t>
            </w:r>
            <w:r>
              <w:rPr>
                <w:b/>
                <w:sz w:val="32"/>
                <w:szCs w:val="32"/>
              </w:rPr>
              <w:t>19.01.2017 г.</w:t>
            </w:r>
          </w:p>
        </w:tc>
      </w:tr>
      <w:tr w:rsidR="005955FE" w:rsidRPr="00A055FC" w:rsidTr="001E2DD7">
        <w:trPr>
          <w:trHeight w:val="5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5955FE" w:rsidRDefault="00216897" w:rsidP="00216897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955FE" w:rsidRPr="005955FE">
              <w:rPr>
                <w:sz w:val="32"/>
                <w:szCs w:val="32"/>
              </w:rPr>
              <w:t xml:space="preserve">.00 – </w:t>
            </w:r>
            <w:r>
              <w:rPr>
                <w:sz w:val="32"/>
                <w:szCs w:val="32"/>
              </w:rPr>
              <w:t>10</w:t>
            </w:r>
            <w:r w:rsidR="005955FE" w:rsidRPr="005955FE">
              <w:rPr>
                <w:sz w:val="32"/>
                <w:szCs w:val="32"/>
              </w:rPr>
              <w:t>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B7456B" w:rsidRDefault="005955FE" w:rsidP="001E2DD7">
            <w:pPr>
              <w:contextualSpacing/>
              <w:jc w:val="center"/>
              <w:rPr>
                <w:sz w:val="32"/>
                <w:szCs w:val="32"/>
              </w:rPr>
            </w:pPr>
            <w:r w:rsidRPr="00B7456B">
              <w:rPr>
                <w:sz w:val="32"/>
                <w:szCs w:val="32"/>
              </w:rPr>
              <w:t>Флора и фауна Великобритании и России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B7456B" w:rsidRDefault="005955FE" w:rsidP="001E2DD7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7456B">
              <w:rPr>
                <w:sz w:val="28"/>
                <w:szCs w:val="28"/>
                <w:lang w:eastAsia="en-US"/>
              </w:rPr>
              <w:t>Аксенова Анастасия Владимировна</w:t>
            </w:r>
            <w:r>
              <w:rPr>
                <w:sz w:val="28"/>
                <w:szCs w:val="28"/>
                <w:lang w:eastAsia="en-US"/>
              </w:rPr>
              <w:t>, ГБОУ СОШ с. Алексеевка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8F377A" w:rsidRDefault="005955FE" w:rsidP="001E2DD7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8F377A">
              <w:rPr>
                <w:b/>
                <w:sz w:val="32"/>
                <w:szCs w:val="32"/>
              </w:rPr>
              <w:t>30</w:t>
            </w:r>
          </w:p>
        </w:tc>
      </w:tr>
      <w:tr w:rsidR="005955FE" w:rsidRPr="00A055FC" w:rsidTr="001E2DD7">
        <w:trPr>
          <w:trHeight w:val="5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5955FE" w:rsidRDefault="00216897" w:rsidP="00216897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955FE" w:rsidRPr="005955FE">
              <w:rPr>
                <w:sz w:val="32"/>
                <w:szCs w:val="32"/>
              </w:rPr>
              <w:t xml:space="preserve">.50 </w:t>
            </w:r>
            <w:r w:rsidR="005955FE">
              <w:rPr>
                <w:sz w:val="32"/>
                <w:szCs w:val="32"/>
              </w:rPr>
              <w:t xml:space="preserve">– </w:t>
            </w:r>
            <w:r w:rsidR="005955FE" w:rsidRPr="005955F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="005955FE" w:rsidRPr="005955FE">
              <w:rPr>
                <w:sz w:val="32"/>
                <w:szCs w:val="3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B1" w:rsidRDefault="005955FE" w:rsidP="001E2DD7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Буквосочетания </w:t>
            </w:r>
          </w:p>
          <w:p w:rsidR="005955FE" w:rsidRPr="00A055FC" w:rsidRDefault="005955FE" w:rsidP="001E2DD7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ЖИ-ШИ, ЧА-ЩА, ЧУ-ЩУ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65788D" w:rsidRDefault="005955FE" w:rsidP="001E2DD7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65788D">
              <w:rPr>
                <w:sz w:val="28"/>
                <w:szCs w:val="28"/>
                <w:lang w:eastAsia="en-US"/>
              </w:rPr>
              <w:t>Леонова С</w:t>
            </w:r>
            <w:r>
              <w:rPr>
                <w:sz w:val="28"/>
                <w:szCs w:val="28"/>
                <w:lang w:eastAsia="en-US"/>
              </w:rPr>
              <w:t>ветлана Евгеньевна, ГБОУ СОШ «2 с.Борское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8F377A" w:rsidRDefault="005955FE" w:rsidP="001E2DD7">
            <w:pPr>
              <w:snapToGrid w:val="0"/>
              <w:contextualSpacing/>
              <w:jc w:val="center"/>
              <w:rPr>
                <w:b/>
                <w:sz w:val="32"/>
                <w:szCs w:val="32"/>
              </w:rPr>
            </w:pPr>
            <w:r w:rsidRPr="008F377A">
              <w:rPr>
                <w:b/>
                <w:sz w:val="32"/>
                <w:szCs w:val="32"/>
              </w:rPr>
              <w:t>26</w:t>
            </w:r>
          </w:p>
        </w:tc>
      </w:tr>
      <w:tr w:rsidR="005955FE" w:rsidRPr="00A055FC" w:rsidTr="001E2DD7">
        <w:trPr>
          <w:trHeight w:val="5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5955FE" w:rsidRDefault="005955FE" w:rsidP="00216897">
            <w:pPr>
              <w:contextualSpacing/>
              <w:jc w:val="center"/>
              <w:rPr>
                <w:sz w:val="32"/>
                <w:szCs w:val="32"/>
              </w:rPr>
            </w:pPr>
            <w:r w:rsidRPr="005955FE">
              <w:rPr>
                <w:sz w:val="32"/>
                <w:szCs w:val="32"/>
              </w:rPr>
              <w:t>1</w:t>
            </w:r>
            <w:r w:rsidR="00216897">
              <w:rPr>
                <w:sz w:val="32"/>
                <w:szCs w:val="32"/>
              </w:rPr>
              <w:t>1</w:t>
            </w:r>
            <w:r w:rsidRPr="005955FE">
              <w:rPr>
                <w:sz w:val="32"/>
                <w:szCs w:val="32"/>
              </w:rPr>
              <w:t>.40 – 1</w:t>
            </w:r>
            <w:r w:rsidR="00216897">
              <w:rPr>
                <w:sz w:val="32"/>
                <w:szCs w:val="32"/>
              </w:rPr>
              <w:t>2</w:t>
            </w:r>
            <w:r w:rsidRPr="005955FE">
              <w:rPr>
                <w:sz w:val="32"/>
                <w:szCs w:val="32"/>
              </w:rPr>
              <w:t>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B7456B" w:rsidRDefault="005955FE" w:rsidP="001E2DD7">
            <w:pPr>
              <w:contextualSpacing/>
              <w:jc w:val="center"/>
              <w:rPr>
                <w:sz w:val="32"/>
                <w:szCs w:val="32"/>
              </w:rPr>
            </w:pPr>
            <w:r w:rsidRPr="00B7456B">
              <w:rPr>
                <w:sz w:val="32"/>
                <w:szCs w:val="32"/>
              </w:rPr>
              <w:t>Пищеварение в ротовой полости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B7456B" w:rsidRDefault="005955FE" w:rsidP="001E2DD7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7456B">
              <w:rPr>
                <w:sz w:val="28"/>
                <w:szCs w:val="28"/>
                <w:lang w:eastAsia="en-US"/>
              </w:rPr>
              <w:t>Лобачева Е</w:t>
            </w:r>
            <w:r>
              <w:rPr>
                <w:sz w:val="28"/>
                <w:szCs w:val="28"/>
                <w:lang w:eastAsia="en-US"/>
              </w:rPr>
              <w:t>вгения Викторовна, ГБОУ СОШ .с.Утевка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8F377A" w:rsidRDefault="005955FE" w:rsidP="001E2DD7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8F377A">
              <w:rPr>
                <w:b/>
                <w:sz w:val="32"/>
                <w:szCs w:val="32"/>
              </w:rPr>
              <w:t>30</w:t>
            </w:r>
          </w:p>
        </w:tc>
      </w:tr>
      <w:tr w:rsidR="005955FE" w:rsidRPr="00A055FC" w:rsidTr="001E2DD7">
        <w:trPr>
          <w:trHeight w:val="272"/>
        </w:trPr>
        <w:tc>
          <w:tcPr>
            <w:tcW w:w="15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A055FC" w:rsidRDefault="005955FE" w:rsidP="008F377A">
            <w:pPr>
              <w:snapToGrid w:val="0"/>
              <w:contextualSpacing/>
              <w:rPr>
                <w:b/>
                <w:sz w:val="32"/>
                <w:szCs w:val="32"/>
              </w:rPr>
            </w:pPr>
            <w:r w:rsidRPr="00A055FC">
              <w:rPr>
                <w:b/>
                <w:sz w:val="32"/>
                <w:szCs w:val="32"/>
              </w:rPr>
              <w:t>Пере</w:t>
            </w:r>
            <w:r>
              <w:rPr>
                <w:b/>
                <w:sz w:val="32"/>
                <w:szCs w:val="32"/>
              </w:rPr>
              <w:t>рыв. Обед.  1</w:t>
            </w:r>
            <w:r w:rsidR="00216897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  <w:r w:rsidR="008F377A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0-1</w:t>
            </w:r>
            <w:r w:rsidR="0021689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  <w:r w:rsidR="00216897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0  </w:t>
            </w:r>
          </w:p>
        </w:tc>
      </w:tr>
      <w:tr w:rsidR="005955FE" w:rsidRPr="00A055FC" w:rsidTr="001E2DD7">
        <w:trPr>
          <w:trHeight w:val="272"/>
        </w:trPr>
        <w:tc>
          <w:tcPr>
            <w:tcW w:w="15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Методический семинар  - Актовый зал ГБОУ СОШ № 3 г. Нефтегорска</w:t>
            </w:r>
          </w:p>
        </w:tc>
      </w:tr>
      <w:tr w:rsidR="005955FE" w:rsidRPr="00A055FC" w:rsidTr="001E2DD7">
        <w:trPr>
          <w:trHeight w:val="2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5955FE" w:rsidRDefault="005955FE" w:rsidP="0021689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5955FE">
              <w:rPr>
                <w:sz w:val="32"/>
                <w:szCs w:val="32"/>
              </w:rPr>
              <w:t>1</w:t>
            </w:r>
            <w:r w:rsidR="00216897">
              <w:rPr>
                <w:sz w:val="32"/>
                <w:szCs w:val="32"/>
              </w:rPr>
              <w:t>3</w:t>
            </w:r>
            <w:r w:rsidRPr="005955FE">
              <w:rPr>
                <w:sz w:val="32"/>
                <w:szCs w:val="32"/>
              </w:rPr>
              <w:t>.00 – 1</w:t>
            </w:r>
            <w:r w:rsidR="00216897">
              <w:rPr>
                <w:sz w:val="32"/>
                <w:szCs w:val="32"/>
              </w:rPr>
              <w:t>3</w:t>
            </w:r>
            <w:r w:rsidRPr="005955FE">
              <w:rPr>
                <w:sz w:val="32"/>
                <w:szCs w:val="32"/>
              </w:rPr>
              <w:t>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501C96" w:rsidRDefault="005955FE" w:rsidP="001E2DD7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C96">
              <w:rPr>
                <w:b/>
                <w:sz w:val="28"/>
                <w:szCs w:val="28"/>
                <w:lang w:eastAsia="en-US"/>
              </w:rPr>
              <w:t>Аксенова А. В.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Актовый зал</w:t>
            </w:r>
          </w:p>
        </w:tc>
      </w:tr>
      <w:tr w:rsidR="005955FE" w:rsidRPr="00A055FC" w:rsidTr="001E2DD7">
        <w:trPr>
          <w:trHeight w:val="2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5955FE" w:rsidRDefault="005955FE" w:rsidP="0021689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5955FE">
              <w:rPr>
                <w:sz w:val="32"/>
                <w:szCs w:val="32"/>
              </w:rPr>
              <w:t>1</w:t>
            </w:r>
            <w:r w:rsidR="00216897">
              <w:rPr>
                <w:sz w:val="32"/>
                <w:szCs w:val="32"/>
              </w:rPr>
              <w:t>3</w:t>
            </w:r>
            <w:r w:rsidRPr="005955FE">
              <w:rPr>
                <w:sz w:val="32"/>
                <w:szCs w:val="32"/>
              </w:rPr>
              <w:t xml:space="preserve">.22 </w:t>
            </w:r>
            <w:r>
              <w:rPr>
                <w:sz w:val="32"/>
                <w:szCs w:val="32"/>
              </w:rPr>
              <w:t xml:space="preserve">– </w:t>
            </w:r>
            <w:r w:rsidRPr="005955FE">
              <w:rPr>
                <w:sz w:val="32"/>
                <w:szCs w:val="32"/>
              </w:rPr>
              <w:t>1</w:t>
            </w:r>
            <w:r w:rsidR="00216897">
              <w:rPr>
                <w:sz w:val="32"/>
                <w:szCs w:val="32"/>
              </w:rPr>
              <w:t>3</w:t>
            </w:r>
            <w:r w:rsidRPr="005955FE">
              <w:rPr>
                <w:sz w:val="32"/>
                <w:szCs w:val="32"/>
              </w:rPr>
              <w:t>.42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501C96" w:rsidRDefault="005955FE" w:rsidP="001E2DD7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C96">
              <w:rPr>
                <w:b/>
                <w:sz w:val="28"/>
                <w:szCs w:val="28"/>
                <w:lang w:eastAsia="en-US"/>
              </w:rPr>
              <w:t>Леонова С. Е.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5955FE" w:rsidRPr="00A055FC" w:rsidTr="001E2DD7">
        <w:trPr>
          <w:trHeight w:val="1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5955FE" w:rsidRDefault="005955FE" w:rsidP="0021689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5955FE">
              <w:rPr>
                <w:sz w:val="32"/>
                <w:szCs w:val="32"/>
              </w:rPr>
              <w:t>1</w:t>
            </w:r>
            <w:r w:rsidR="00216897">
              <w:rPr>
                <w:sz w:val="32"/>
                <w:szCs w:val="32"/>
              </w:rPr>
              <w:t>3</w:t>
            </w:r>
            <w:r w:rsidRPr="005955FE">
              <w:rPr>
                <w:sz w:val="32"/>
                <w:szCs w:val="32"/>
              </w:rPr>
              <w:t>.44 – 1</w:t>
            </w:r>
            <w:r w:rsidR="00216897">
              <w:rPr>
                <w:sz w:val="32"/>
                <w:szCs w:val="32"/>
              </w:rPr>
              <w:t>4</w:t>
            </w:r>
            <w:r w:rsidRPr="005955FE">
              <w:rPr>
                <w:sz w:val="32"/>
                <w:szCs w:val="32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5FE" w:rsidRPr="00501C96" w:rsidRDefault="005955FE" w:rsidP="001E2DD7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C96">
              <w:rPr>
                <w:b/>
                <w:sz w:val="28"/>
                <w:szCs w:val="28"/>
                <w:lang w:eastAsia="en-US"/>
              </w:rPr>
              <w:t>Лобачева Е. В.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5955FE" w:rsidRPr="00A055FC" w:rsidTr="001E2DD7">
        <w:trPr>
          <w:trHeight w:val="513"/>
        </w:trPr>
        <w:tc>
          <w:tcPr>
            <w:tcW w:w="15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b/>
                <w:sz w:val="32"/>
                <w:szCs w:val="32"/>
              </w:rPr>
            </w:pPr>
            <w:r w:rsidRPr="00A055FC">
              <w:rPr>
                <w:b/>
                <w:sz w:val="32"/>
                <w:szCs w:val="32"/>
              </w:rPr>
              <w:t xml:space="preserve">Учебные занятия  </w:t>
            </w:r>
            <w:r>
              <w:rPr>
                <w:b/>
                <w:sz w:val="32"/>
                <w:szCs w:val="32"/>
              </w:rPr>
              <w:t>20</w:t>
            </w:r>
            <w:r w:rsidRPr="00A055FC">
              <w:rPr>
                <w:b/>
                <w:sz w:val="32"/>
                <w:szCs w:val="32"/>
              </w:rPr>
              <w:t>.01.201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  <w:tr w:rsidR="00216897" w:rsidRPr="00A055FC" w:rsidTr="001E2DD7">
        <w:trPr>
          <w:trHeight w:val="5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5955FE" w:rsidRDefault="00216897" w:rsidP="005B37B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5955FE">
              <w:rPr>
                <w:sz w:val="32"/>
                <w:szCs w:val="32"/>
              </w:rPr>
              <w:t xml:space="preserve">.00 – </w:t>
            </w:r>
            <w:r>
              <w:rPr>
                <w:sz w:val="32"/>
                <w:szCs w:val="32"/>
              </w:rPr>
              <w:t>10</w:t>
            </w:r>
            <w:r w:rsidRPr="005955FE">
              <w:rPr>
                <w:sz w:val="32"/>
                <w:szCs w:val="32"/>
              </w:rPr>
              <w:t>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Рождество и Новый год в Великобритании и России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65788D" w:rsidRDefault="00216897" w:rsidP="001E2DD7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65788D">
              <w:rPr>
                <w:sz w:val="28"/>
                <w:szCs w:val="28"/>
                <w:lang w:eastAsia="en-US"/>
              </w:rPr>
              <w:t>Голикова Ирина Ивановна, ГБОУ СОШ №3 г.Нефтегорска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897" w:rsidRPr="008F377A" w:rsidRDefault="00216897" w:rsidP="001E2DD7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8F377A">
              <w:rPr>
                <w:b/>
                <w:sz w:val="32"/>
                <w:szCs w:val="32"/>
              </w:rPr>
              <w:t>30</w:t>
            </w:r>
          </w:p>
        </w:tc>
      </w:tr>
      <w:tr w:rsidR="00216897" w:rsidRPr="00A055FC" w:rsidTr="001E2DD7">
        <w:trPr>
          <w:trHeight w:val="5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5955FE" w:rsidRDefault="00216897" w:rsidP="005B37B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5955FE">
              <w:rPr>
                <w:sz w:val="32"/>
                <w:szCs w:val="32"/>
              </w:rPr>
              <w:t xml:space="preserve">.50 </w:t>
            </w:r>
            <w:r>
              <w:rPr>
                <w:sz w:val="32"/>
                <w:szCs w:val="32"/>
              </w:rPr>
              <w:t xml:space="preserve">– </w:t>
            </w:r>
            <w:r w:rsidRPr="005955F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Pr="005955FE">
              <w:rPr>
                <w:sz w:val="32"/>
                <w:szCs w:val="3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ГИА. Обобщение и систематизация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65788D" w:rsidRDefault="00216897" w:rsidP="001E2DD7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65788D">
              <w:rPr>
                <w:sz w:val="28"/>
                <w:szCs w:val="28"/>
                <w:lang w:eastAsia="en-US"/>
              </w:rPr>
              <w:t>Королева Е</w:t>
            </w:r>
            <w:r>
              <w:rPr>
                <w:sz w:val="28"/>
                <w:szCs w:val="28"/>
                <w:lang w:eastAsia="en-US"/>
              </w:rPr>
              <w:t>лена Олеговна, ГБОУ СОШ пос.Кутулук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897" w:rsidRPr="008F377A" w:rsidRDefault="00216897" w:rsidP="001E2DD7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8F377A">
              <w:rPr>
                <w:b/>
                <w:sz w:val="32"/>
                <w:szCs w:val="32"/>
              </w:rPr>
              <w:t>26</w:t>
            </w:r>
          </w:p>
        </w:tc>
      </w:tr>
      <w:tr w:rsidR="00216897" w:rsidRPr="00A055FC" w:rsidTr="001E2DD7">
        <w:trPr>
          <w:trHeight w:val="5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5955FE" w:rsidRDefault="00216897" w:rsidP="005B37BC">
            <w:pPr>
              <w:contextualSpacing/>
              <w:jc w:val="center"/>
              <w:rPr>
                <w:sz w:val="32"/>
                <w:szCs w:val="32"/>
              </w:rPr>
            </w:pPr>
            <w:r w:rsidRPr="005955F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Pr="005955FE">
              <w:rPr>
                <w:sz w:val="32"/>
                <w:szCs w:val="32"/>
              </w:rPr>
              <w:t>.40 – 1</w:t>
            </w:r>
            <w:r>
              <w:rPr>
                <w:sz w:val="32"/>
                <w:szCs w:val="32"/>
              </w:rPr>
              <w:t>2</w:t>
            </w:r>
            <w:r w:rsidRPr="005955FE">
              <w:rPr>
                <w:sz w:val="32"/>
                <w:szCs w:val="32"/>
              </w:rPr>
              <w:t>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B7456B" w:rsidRDefault="00216897" w:rsidP="001E2DD7">
            <w:pPr>
              <w:contextualSpacing/>
              <w:jc w:val="center"/>
              <w:rPr>
                <w:sz w:val="32"/>
                <w:szCs w:val="32"/>
              </w:rPr>
            </w:pPr>
            <w:r w:rsidRPr="00B7456B">
              <w:rPr>
                <w:sz w:val="32"/>
                <w:szCs w:val="32"/>
              </w:rPr>
              <w:t>Подвижные игры. Учимся играть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B7456B" w:rsidRDefault="00216897" w:rsidP="001E2DD7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7456B">
              <w:rPr>
                <w:sz w:val="28"/>
                <w:szCs w:val="28"/>
                <w:lang w:eastAsia="en-US"/>
              </w:rPr>
              <w:t>Джумеева Римма Владимировна</w:t>
            </w:r>
            <w:r>
              <w:rPr>
                <w:sz w:val="28"/>
                <w:szCs w:val="28"/>
                <w:lang w:eastAsia="en-US"/>
              </w:rPr>
              <w:t>, ГБОУ ООШ пос.Ильичевский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897" w:rsidRPr="00B7456B" w:rsidRDefault="00216897" w:rsidP="001E2DD7">
            <w:pPr>
              <w:contextualSpacing/>
              <w:jc w:val="center"/>
              <w:rPr>
                <w:sz w:val="32"/>
                <w:szCs w:val="32"/>
              </w:rPr>
            </w:pPr>
            <w:r w:rsidRPr="00B7456B">
              <w:rPr>
                <w:sz w:val="32"/>
                <w:szCs w:val="32"/>
              </w:rPr>
              <w:t>Спортивный зал</w:t>
            </w:r>
          </w:p>
        </w:tc>
      </w:tr>
      <w:tr w:rsidR="005955FE" w:rsidRPr="00A055FC" w:rsidTr="001E2DD7">
        <w:trPr>
          <w:trHeight w:val="272"/>
        </w:trPr>
        <w:tc>
          <w:tcPr>
            <w:tcW w:w="15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A055FC" w:rsidRDefault="005955FE" w:rsidP="00216897">
            <w:pPr>
              <w:snapToGrid w:val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Перерыв. Обед.  </w:t>
            </w:r>
            <w:r w:rsidR="00216897">
              <w:rPr>
                <w:b/>
                <w:sz w:val="32"/>
                <w:szCs w:val="32"/>
              </w:rPr>
              <w:t>1</w:t>
            </w:r>
            <w:r w:rsidR="005A3E1F">
              <w:rPr>
                <w:b/>
                <w:sz w:val="32"/>
                <w:szCs w:val="32"/>
              </w:rPr>
              <w:t>2</w:t>
            </w:r>
            <w:r w:rsidR="00216897">
              <w:rPr>
                <w:b/>
                <w:sz w:val="32"/>
                <w:szCs w:val="32"/>
              </w:rPr>
              <w:t>.</w:t>
            </w:r>
            <w:r w:rsidR="005A3E1F">
              <w:rPr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="00216897">
              <w:rPr>
                <w:b/>
                <w:sz w:val="32"/>
                <w:szCs w:val="32"/>
              </w:rPr>
              <w:t xml:space="preserve">0-13.00  </w:t>
            </w:r>
          </w:p>
        </w:tc>
      </w:tr>
      <w:tr w:rsidR="005955FE" w:rsidRPr="00A055FC" w:rsidTr="001E2DD7">
        <w:trPr>
          <w:trHeight w:val="272"/>
        </w:trPr>
        <w:tc>
          <w:tcPr>
            <w:tcW w:w="15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5FE" w:rsidRPr="00A055FC" w:rsidRDefault="005955FE" w:rsidP="001E2DD7">
            <w:pPr>
              <w:snapToGrid w:val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Методический семинар   - Актовый зал ГБОУ СОШ № 3 г. Нефтегорска</w:t>
            </w:r>
          </w:p>
        </w:tc>
      </w:tr>
      <w:tr w:rsidR="00216897" w:rsidRPr="00A055FC" w:rsidTr="001E2DD7">
        <w:trPr>
          <w:trHeight w:val="2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5955FE" w:rsidRDefault="00216897" w:rsidP="005B37BC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5955F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5955FE">
              <w:rPr>
                <w:sz w:val="32"/>
                <w:szCs w:val="32"/>
              </w:rPr>
              <w:t>.00 – 1</w:t>
            </w:r>
            <w:r>
              <w:rPr>
                <w:sz w:val="32"/>
                <w:szCs w:val="32"/>
              </w:rPr>
              <w:t>3</w:t>
            </w:r>
            <w:r w:rsidRPr="005955FE">
              <w:rPr>
                <w:sz w:val="32"/>
                <w:szCs w:val="32"/>
              </w:rPr>
              <w:t>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501C96" w:rsidRDefault="00216897" w:rsidP="001E2DD7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C96">
              <w:rPr>
                <w:b/>
                <w:sz w:val="28"/>
                <w:szCs w:val="28"/>
                <w:lang w:eastAsia="en-US"/>
              </w:rPr>
              <w:t>Голикова И. И.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Актовый зал</w:t>
            </w:r>
          </w:p>
        </w:tc>
      </w:tr>
      <w:tr w:rsidR="00216897" w:rsidRPr="00A055FC" w:rsidTr="001E2DD7">
        <w:trPr>
          <w:trHeight w:val="2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5955FE" w:rsidRDefault="00216897" w:rsidP="005B37BC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5955F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5955FE">
              <w:rPr>
                <w:sz w:val="32"/>
                <w:szCs w:val="32"/>
              </w:rPr>
              <w:t xml:space="preserve">.22 </w:t>
            </w:r>
            <w:r>
              <w:rPr>
                <w:sz w:val="32"/>
                <w:szCs w:val="32"/>
              </w:rPr>
              <w:t xml:space="preserve">– </w:t>
            </w:r>
            <w:r w:rsidRPr="005955F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5955FE">
              <w:rPr>
                <w:sz w:val="32"/>
                <w:szCs w:val="32"/>
              </w:rPr>
              <w:t>.42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501C96" w:rsidRDefault="00216897" w:rsidP="001E2DD7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C96">
              <w:rPr>
                <w:b/>
                <w:sz w:val="28"/>
                <w:szCs w:val="28"/>
                <w:lang w:eastAsia="en-US"/>
              </w:rPr>
              <w:t>Королева Е. О.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16897" w:rsidRPr="00A055FC" w:rsidTr="001E2DD7">
        <w:trPr>
          <w:trHeight w:val="2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A055FC">
              <w:rPr>
                <w:sz w:val="32"/>
                <w:szCs w:val="32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5955FE" w:rsidRDefault="00216897" w:rsidP="005B37BC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  <w:r w:rsidRPr="005955F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5955FE">
              <w:rPr>
                <w:sz w:val="32"/>
                <w:szCs w:val="32"/>
              </w:rPr>
              <w:t>.44 – 1</w:t>
            </w:r>
            <w:r>
              <w:rPr>
                <w:sz w:val="32"/>
                <w:szCs w:val="32"/>
              </w:rPr>
              <w:t>4</w:t>
            </w:r>
            <w:r w:rsidRPr="005955FE">
              <w:rPr>
                <w:sz w:val="32"/>
                <w:szCs w:val="32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501C96" w:rsidRDefault="00216897" w:rsidP="001E2DD7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1C96">
              <w:rPr>
                <w:b/>
                <w:sz w:val="28"/>
                <w:szCs w:val="28"/>
                <w:lang w:eastAsia="en-US"/>
              </w:rPr>
              <w:t>Джумеева Р. В.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16897" w:rsidRPr="00A055FC" w:rsidTr="001E2DD7">
        <w:trPr>
          <w:trHeight w:val="287"/>
        </w:trPr>
        <w:tc>
          <w:tcPr>
            <w:tcW w:w="13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jc w:val="center"/>
              <w:rPr>
                <w:b/>
                <w:sz w:val="32"/>
                <w:szCs w:val="32"/>
              </w:rPr>
            </w:pPr>
            <w:r w:rsidRPr="00A055FC">
              <w:rPr>
                <w:b/>
                <w:sz w:val="32"/>
                <w:szCs w:val="32"/>
              </w:rPr>
              <w:t>Подведение ИТОГОВ. Работа  членов ЖЮРИ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897" w:rsidRPr="00A055FC" w:rsidRDefault="00216897" w:rsidP="001E2DD7">
            <w:pPr>
              <w:snapToGrid w:val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№</w:t>
            </w:r>
            <w:r w:rsidRPr="00A055F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25</w:t>
            </w:r>
            <w:r w:rsidRPr="00A055FC">
              <w:rPr>
                <w:sz w:val="32"/>
                <w:szCs w:val="32"/>
              </w:rPr>
              <w:t xml:space="preserve"> </w:t>
            </w:r>
          </w:p>
        </w:tc>
      </w:tr>
    </w:tbl>
    <w:p w:rsidR="00B7456B" w:rsidRPr="005955FE" w:rsidRDefault="00B7456B" w:rsidP="005955FE">
      <w:pPr>
        <w:tabs>
          <w:tab w:val="left" w:pos="5600"/>
        </w:tabs>
        <w:rPr>
          <w:sz w:val="32"/>
          <w:szCs w:val="32"/>
        </w:rPr>
      </w:pPr>
    </w:p>
    <w:sectPr w:rsidR="00B7456B" w:rsidRPr="005955FE" w:rsidSect="00216897">
      <w:pgSz w:w="16838" w:h="11906" w:orient="landscape"/>
      <w:pgMar w:top="142" w:right="426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Free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F"/>
    <w:rsid w:val="00004A7C"/>
    <w:rsid w:val="000B764C"/>
    <w:rsid w:val="001A729C"/>
    <w:rsid w:val="001C2AFA"/>
    <w:rsid w:val="001D7BBD"/>
    <w:rsid w:val="00216897"/>
    <w:rsid w:val="00227474"/>
    <w:rsid w:val="00277C3F"/>
    <w:rsid w:val="00295CB1"/>
    <w:rsid w:val="002972EF"/>
    <w:rsid w:val="002C0E85"/>
    <w:rsid w:val="003D2A74"/>
    <w:rsid w:val="003D5AF3"/>
    <w:rsid w:val="00401131"/>
    <w:rsid w:val="004E2DD7"/>
    <w:rsid w:val="00571DA4"/>
    <w:rsid w:val="005955FE"/>
    <w:rsid w:val="005969CD"/>
    <w:rsid w:val="005A3E1F"/>
    <w:rsid w:val="005C5BB2"/>
    <w:rsid w:val="0065788D"/>
    <w:rsid w:val="0069698F"/>
    <w:rsid w:val="007244E6"/>
    <w:rsid w:val="00743766"/>
    <w:rsid w:val="00770579"/>
    <w:rsid w:val="008E1CE1"/>
    <w:rsid w:val="008F377A"/>
    <w:rsid w:val="0095706E"/>
    <w:rsid w:val="00990DD9"/>
    <w:rsid w:val="00A04BDF"/>
    <w:rsid w:val="00A055FC"/>
    <w:rsid w:val="00A47AA0"/>
    <w:rsid w:val="00A97F33"/>
    <w:rsid w:val="00AA11B2"/>
    <w:rsid w:val="00AE430A"/>
    <w:rsid w:val="00B7456B"/>
    <w:rsid w:val="00B81789"/>
    <w:rsid w:val="00BA7451"/>
    <w:rsid w:val="00BC74E9"/>
    <w:rsid w:val="00C15FB8"/>
    <w:rsid w:val="00CA3529"/>
    <w:rsid w:val="00E14727"/>
    <w:rsid w:val="00EE5040"/>
    <w:rsid w:val="00F00B77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55FC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055FC"/>
    <w:rPr>
      <w:rFonts w:ascii="Tahoma" w:hAnsi="Tahoma" w:cs="Tahoma"/>
      <w:sz w:val="16"/>
      <w:szCs w:val="16"/>
      <w:lang w:eastAsia="ar-SA"/>
    </w:rPr>
  </w:style>
  <w:style w:type="paragraph" w:customStyle="1" w:styleId="p7">
    <w:name w:val="p7"/>
    <w:basedOn w:val="a"/>
    <w:rsid w:val="00EE50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E504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55FC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055FC"/>
    <w:rPr>
      <w:rFonts w:ascii="Tahoma" w:hAnsi="Tahoma" w:cs="Tahoma"/>
      <w:sz w:val="16"/>
      <w:szCs w:val="16"/>
      <w:lang w:eastAsia="ar-SA"/>
    </w:rPr>
  </w:style>
  <w:style w:type="paragraph" w:customStyle="1" w:styleId="p7">
    <w:name w:val="p7"/>
    <w:basedOn w:val="a"/>
    <w:rsid w:val="00EE50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E50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26E1-4E18-41ED-9548-2991AFF8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«Учитель года Юго-Восточного образовательного округа – 2012»</vt:lpstr>
    </vt:vector>
  </TitlesOfParts>
  <Company>DG Win&amp;Soft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«Учитель года Юго-Восточного образовательного округа – 2012»</dc:title>
  <dc:creator>1</dc:creator>
  <cp:lastModifiedBy>Pavlova</cp:lastModifiedBy>
  <cp:revision>3</cp:revision>
  <cp:lastPrinted>2017-01-12T05:10:00Z</cp:lastPrinted>
  <dcterms:created xsi:type="dcterms:W3CDTF">2017-01-16T11:11:00Z</dcterms:created>
  <dcterms:modified xsi:type="dcterms:W3CDTF">2017-01-16T11:15:00Z</dcterms:modified>
</cp:coreProperties>
</file>