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7214B" w:rsidRPr="008D3983" w:rsidTr="006E6EB0">
        <w:trPr>
          <w:trHeight w:val="1703"/>
        </w:trPr>
        <w:tc>
          <w:tcPr>
            <w:tcW w:w="3970" w:type="dxa"/>
            <w:hideMark/>
          </w:tcPr>
          <w:p w:rsidR="004322BA" w:rsidRDefault="0067214B" w:rsidP="008225A1">
            <w:pPr>
              <w:widowControl/>
              <w:tabs>
                <w:tab w:val="left" w:pos="1276"/>
              </w:tabs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67214B" w:rsidRDefault="0067214B" w:rsidP="008225A1">
            <w:pPr>
              <w:widowControl/>
              <w:tabs>
                <w:tab w:val="left" w:pos="1276"/>
              </w:tabs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D3983">
              <w:rPr>
                <w:sz w:val="28"/>
                <w:szCs w:val="28"/>
                <w:lang w:eastAsia="en-US"/>
              </w:rPr>
              <w:t xml:space="preserve">к Положению </w:t>
            </w:r>
            <w:r w:rsidRPr="00427566">
              <w:rPr>
                <w:sz w:val="28"/>
                <w:szCs w:val="28"/>
                <w:lang w:eastAsia="en-US"/>
              </w:rPr>
              <w:t>о</w:t>
            </w:r>
          </w:p>
          <w:p w:rsidR="0067214B" w:rsidRPr="00427566" w:rsidRDefault="0067214B" w:rsidP="008225A1">
            <w:pPr>
              <w:widowControl/>
              <w:tabs>
                <w:tab w:val="left" w:pos="1276"/>
              </w:tabs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427566">
              <w:rPr>
                <w:sz w:val="28"/>
                <w:szCs w:val="28"/>
                <w:lang w:eastAsia="en-US"/>
              </w:rPr>
              <w:t xml:space="preserve">региональном </w:t>
            </w:r>
            <w:proofErr w:type="gramStart"/>
            <w:r w:rsidRPr="00427566">
              <w:rPr>
                <w:sz w:val="28"/>
                <w:szCs w:val="28"/>
                <w:lang w:eastAsia="en-US"/>
              </w:rPr>
              <w:t>этапе</w:t>
            </w:r>
            <w:proofErr w:type="gramEnd"/>
          </w:p>
          <w:p w:rsidR="0067214B" w:rsidRDefault="0067214B" w:rsidP="008225A1">
            <w:pPr>
              <w:widowControl/>
              <w:tabs>
                <w:tab w:val="left" w:pos="1276"/>
              </w:tabs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427566">
              <w:rPr>
                <w:sz w:val="28"/>
                <w:szCs w:val="28"/>
                <w:lang w:eastAsia="en-US"/>
              </w:rPr>
              <w:t>Всероссийского конкурса сочинений</w:t>
            </w:r>
          </w:p>
          <w:p w:rsidR="0067214B" w:rsidRPr="008D3983" w:rsidRDefault="0067214B" w:rsidP="008527AF">
            <w:pPr>
              <w:widowControl/>
              <w:tabs>
                <w:tab w:val="left" w:pos="1276"/>
              </w:tabs>
              <w:spacing w:line="360" w:lineRule="auto"/>
              <w:ind w:firstLine="70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</w:p>
    <w:p w:rsidR="009D2345" w:rsidRDefault="009D2345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5491C" w:rsidRDefault="00A5491C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5491C" w:rsidRDefault="00A5491C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7214B" w:rsidRDefault="0067214B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7214B" w:rsidRDefault="0067214B" w:rsidP="008225A1">
      <w:pPr>
        <w:pStyle w:val="Default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</w:p>
    <w:p w:rsidR="00B904C1" w:rsidRDefault="0067214B" w:rsidP="008225A1">
      <w:pPr>
        <w:pStyle w:val="Default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1552E0">
        <w:rPr>
          <w:b/>
          <w:bCs/>
          <w:sz w:val="28"/>
          <w:szCs w:val="28"/>
        </w:rPr>
        <w:t xml:space="preserve">Методические рекомендации по организации и проведению регионального </w:t>
      </w:r>
      <w:r w:rsidR="00B904C1">
        <w:rPr>
          <w:b/>
          <w:bCs/>
          <w:sz w:val="28"/>
          <w:szCs w:val="28"/>
        </w:rPr>
        <w:t xml:space="preserve">и территориального </w:t>
      </w:r>
      <w:r w:rsidRPr="001552E0">
        <w:rPr>
          <w:b/>
          <w:bCs/>
          <w:sz w:val="28"/>
          <w:szCs w:val="28"/>
        </w:rPr>
        <w:t>этап</w:t>
      </w:r>
      <w:r w:rsidR="00B904C1">
        <w:rPr>
          <w:b/>
          <w:bCs/>
          <w:sz w:val="28"/>
          <w:szCs w:val="28"/>
        </w:rPr>
        <w:t>ов</w:t>
      </w:r>
    </w:p>
    <w:p w:rsidR="00876AB5" w:rsidRDefault="005C3916" w:rsidP="008225A1">
      <w:pPr>
        <w:pStyle w:val="Default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7214B" w:rsidRPr="001552E0">
        <w:rPr>
          <w:b/>
          <w:bCs/>
          <w:sz w:val="28"/>
          <w:szCs w:val="28"/>
        </w:rPr>
        <w:t>сероссийского конкурса сочинений</w:t>
      </w:r>
      <w:r w:rsidR="00AD54C8" w:rsidRPr="00B042AB">
        <w:rPr>
          <w:b/>
          <w:bCs/>
          <w:sz w:val="28"/>
          <w:szCs w:val="28"/>
        </w:rPr>
        <w:t xml:space="preserve"> </w:t>
      </w:r>
      <w:r w:rsidR="00FA1282">
        <w:rPr>
          <w:b/>
          <w:bCs/>
          <w:sz w:val="28"/>
          <w:szCs w:val="28"/>
        </w:rPr>
        <w:t>в 201</w:t>
      </w:r>
      <w:r w:rsidR="00710BDF">
        <w:rPr>
          <w:b/>
          <w:bCs/>
          <w:sz w:val="28"/>
          <w:szCs w:val="28"/>
        </w:rPr>
        <w:t>7</w:t>
      </w:r>
      <w:r w:rsidR="00FA1282">
        <w:rPr>
          <w:b/>
          <w:bCs/>
          <w:sz w:val="28"/>
          <w:szCs w:val="28"/>
        </w:rPr>
        <w:t xml:space="preserve"> году</w:t>
      </w:r>
      <w:bookmarkEnd w:id="0"/>
    </w:p>
    <w:p w:rsidR="0067214B" w:rsidRPr="001552E0" w:rsidRDefault="00876AB5" w:rsidP="008225A1">
      <w:pPr>
        <w:pStyle w:val="Default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Конкурс)</w:t>
      </w:r>
    </w:p>
    <w:p w:rsidR="000F7047" w:rsidRPr="007727DF" w:rsidRDefault="00BC3811" w:rsidP="008225A1">
      <w:pPr>
        <w:pStyle w:val="Default"/>
        <w:tabs>
          <w:tab w:val="left" w:pos="1276"/>
        </w:tabs>
        <w:spacing w:before="240" w:line="360" w:lineRule="auto"/>
        <w:ind w:firstLine="709"/>
        <w:jc w:val="center"/>
        <w:rPr>
          <w:sz w:val="28"/>
          <w:szCs w:val="28"/>
        </w:rPr>
      </w:pPr>
      <w:r w:rsidRPr="001552E0">
        <w:rPr>
          <w:b/>
          <w:bCs/>
          <w:sz w:val="28"/>
          <w:szCs w:val="28"/>
        </w:rPr>
        <w:t>I. Организация проведения Конкурса</w:t>
      </w:r>
    </w:p>
    <w:p w:rsidR="00876AB5" w:rsidRPr="003E0945" w:rsidRDefault="00E65CE4" w:rsidP="008527AF">
      <w:pPr>
        <w:pStyle w:val="Default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0945">
        <w:rPr>
          <w:sz w:val="28"/>
          <w:szCs w:val="28"/>
        </w:rPr>
        <w:t xml:space="preserve">Организация и проведение </w:t>
      </w:r>
      <w:r w:rsidR="00FA1282">
        <w:rPr>
          <w:sz w:val="28"/>
          <w:szCs w:val="28"/>
        </w:rPr>
        <w:t xml:space="preserve">территориального и регионального этапов </w:t>
      </w:r>
      <w:r w:rsidRPr="003E0945">
        <w:rPr>
          <w:sz w:val="28"/>
          <w:szCs w:val="28"/>
        </w:rPr>
        <w:t>Конкурса регламентируются Положением о региональном этапе Конкурса и данными методическими рекомендациями по организации и проведению Конкурса.</w:t>
      </w:r>
    </w:p>
    <w:p w:rsidR="00876AB5" w:rsidRPr="003E0945" w:rsidRDefault="00876AB5" w:rsidP="008527AF">
      <w:pPr>
        <w:pStyle w:val="Default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0945">
        <w:rPr>
          <w:sz w:val="28"/>
          <w:szCs w:val="28"/>
        </w:rPr>
        <w:t>Для организационно-техническог</w:t>
      </w:r>
      <w:r w:rsidR="00FA1282">
        <w:rPr>
          <w:sz w:val="28"/>
          <w:szCs w:val="28"/>
        </w:rPr>
        <w:t xml:space="preserve">о и информационного обеспечения, </w:t>
      </w:r>
      <w:r w:rsidR="00FA1282" w:rsidRPr="003E0945">
        <w:rPr>
          <w:sz w:val="28"/>
          <w:szCs w:val="28"/>
        </w:rPr>
        <w:t xml:space="preserve">определения победителей Конкурса </w:t>
      </w:r>
      <w:r w:rsidRPr="003E0945">
        <w:rPr>
          <w:sz w:val="28"/>
          <w:szCs w:val="28"/>
        </w:rPr>
        <w:t>созда</w:t>
      </w:r>
      <w:r w:rsidR="00FA1282">
        <w:rPr>
          <w:sz w:val="28"/>
          <w:szCs w:val="28"/>
        </w:rPr>
        <w:t>ю</w:t>
      </w:r>
      <w:r w:rsidRPr="003E0945">
        <w:rPr>
          <w:sz w:val="28"/>
          <w:szCs w:val="28"/>
        </w:rPr>
        <w:t>тся</w:t>
      </w:r>
      <w:r w:rsidR="003E0945" w:rsidRPr="003E0945">
        <w:rPr>
          <w:sz w:val="28"/>
          <w:szCs w:val="28"/>
        </w:rPr>
        <w:t xml:space="preserve"> и утвержда</w:t>
      </w:r>
      <w:r w:rsidR="00FA1282">
        <w:rPr>
          <w:sz w:val="28"/>
          <w:szCs w:val="28"/>
        </w:rPr>
        <w:t>ю</w:t>
      </w:r>
      <w:r w:rsidR="003E0945" w:rsidRPr="003E0945">
        <w:rPr>
          <w:sz w:val="28"/>
          <w:szCs w:val="28"/>
        </w:rPr>
        <w:t>тся</w:t>
      </w:r>
      <w:r w:rsidR="00AD54C8" w:rsidRPr="00AD54C8">
        <w:rPr>
          <w:sz w:val="28"/>
          <w:szCs w:val="28"/>
        </w:rPr>
        <w:t xml:space="preserve"> </w:t>
      </w:r>
      <w:r w:rsidR="00FA1282">
        <w:rPr>
          <w:sz w:val="28"/>
          <w:szCs w:val="28"/>
        </w:rPr>
        <w:t xml:space="preserve">региональная </w:t>
      </w:r>
      <w:r w:rsidRPr="003E0945">
        <w:rPr>
          <w:sz w:val="28"/>
          <w:szCs w:val="28"/>
        </w:rPr>
        <w:t>рабоч</w:t>
      </w:r>
      <w:r w:rsidR="00FA1282">
        <w:rPr>
          <w:sz w:val="28"/>
          <w:szCs w:val="28"/>
        </w:rPr>
        <w:t>ая</w:t>
      </w:r>
      <w:r w:rsidRPr="003E0945">
        <w:rPr>
          <w:sz w:val="28"/>
          <w:szCs w:val="28"/>
        </w:rPr>
        <w:t xml:space="preserve"> групп</w:t>
      </w:r>
      <w:r w:rsidR="00FA1282">
        <w:rPr>
          <w:sz w:val="28"/>
          <w:szCs w:val="28"/>
        </w:rPr>
        <w:t>а по проведению регионального этапа Всероссийского конкурса сочинений в 201</w:t>
      </w:r>
      <w:r w:rsidR="006875AD">
        <w:rPr>
          <w:sz w:val="28"/>
          <w:szCs w:val="28"/>
        </w:rPr>
        <w:t>7</w:t>
      </w:r>
      <w:r w:rsidR="00FA1282">
        <w:rPr>
          <w:sz w:val="28"/>
          <w:szCs w:val="28"/>
        </w:rPr>
        <w:t xml:space="preserve"> году и территориальная рабочая группа</w:t>
      </w:r>
      <w:r w:rsidRPr="003E0945">
        <w:rPr>
          <w:sz w:val="28"/>
          <w:szCs w:val="28"/>
        </w:rPr>
        <w:t>.</w:t>
      </w:r>
    </w:p>
    <w:p w:rsidR="009D2345" w:rsidRPr="003E0945" w:rsidRDefault="00BC3811" w:rsidP="008527AF">
      <w:pPr>
        <w:pStyle w:val="Default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E0945">
        <w:rPr>
          <w:sz w:val="28"/>
          <w:szCs w:val="28"/>
        </w:rPr>
        <w:t>Для оценки работ участников Конкурса созда</w:t>
      </w:r>
      <w:r w:rsidR="00FA1282">
        <w:rPr>
          <w:sz w:val="28"/>
          <w:szCs w:val="28"/>
        </w:rPr>
        <w:t>ю</w:t>
      </w:r>
      <w:r w:rsidRPr="003E0945">
        <w:rPr>
          <w:sz w:val="28"/>
          <w:szCs w:val="28"/>
        </w:rPr>
        <w:t>тся</w:t>
      </w:r>
      <w:r w:rsidR="0015438A" w:rsidRPr="003E0945">
        <w:rPr>
          <w:sz w:val="28"/>
          <w:szCs w:val="28"/>
        </w:rPr>
        <w:t xml:space="preserve"> и утвержда</w:t>
      </w:r>
      <w:r w:rsidR="00FA1282">
        <w:rPr>
          <w:sz w:val="28"/>
          <w:szCs w:val="28"/>
        </w:rPr>
        <w:t>ю</w:t>
      </w:r>
      <w:r w:rsidR="0015438A" w:rsidRPr="003E0945">
        <w:rPr>
          <w:sz w:val="28"/>
          <w:szCs w:val="28"/>
        </w:rPr>
        <w:t xml:space="preserve">тся </w:t>
      </w:r>
      <w:r w:rsidR="00FA1282" w:rsidRPr="00FA1282">
        <w:rPr>
          <w:sz w:val="28"/>
          <w:szCs w:val="28"/>
        </w:rPr>
        <w:t>жюри регионального этапа Всероссийского конкурса сочинений в 201</w:t>
      </w:r>
      <w:r w:rsidR="006875AD">
        <w:rPr>
          <w:sz w:val="28"/>
          <w:szCs w:val="28"/>
        </w:rPr>
        <w:t>7</w:t>
      </w:r>
      <w:r w:rsidR="00FA1282" w:rsidRPr="00FA1282">
        <w:rPr>
          <w:sz w:val="28"/>
          <w:szCs w:val="28"/>
        </w:rPr>
        <w:t xml:space="preserve"> году</w:t>
      </w:r>
      <w:r w:rsidR="00FA1282">
        <w:rPr>
          <w:sz w:val="28"/>
          <w:szCs w:val="28"/>
        </w:rPr>
        <w:t xml:space="preserve"> и состав жюри территориального этапа Конкурса (далее – жюри)</w:t>
      </w:r>
      <w:r w:rsidRPr="003E0945">
        <w:rPr>
          <w:sz w:val="28"/>
          <w:szCs w:val="28"/>
        </w:rPr>
        <w:t xml:space="preserve">. </w:t>
      </w:r>
    </w:p>
    <w:p w:rsidR="000F7047" w:rsidRPr="001552E0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552E0">
        <w:rPr>
          <w:b/>
          <w:bCs/>
          <w:sz w:val="28"/>
          <w:szCs w:val="28"/>
        </w:rPr>
        <w:t>II. Принципы формирования, функции и полномочия рабочих групп этапов Конкурса</w:t>
      </w:r>
    </w:p>
    <w:p w:rsidR="00BC3811" w:rsidRPr="005E40E7" w:rsidRDefault="00BC3811" w:rsidP="008527AF">
      <w:pPr>
        <w:pStyle w:val="Default"/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40E7">
        <w:rPr>
          <w:sz w:val="28"/>
          <w:szCs w:val="28"/>
        </w:rPr>
        <w:t xml:space="preserve"> Состав </w:t>
      </w:r>
      <w:r w:rsidR="00FA1282">
        <w:rPr>
          <w:sz w:val="28"/>
          <w:szCs w:val="28"/>
        </w:rPr>
        <w:t xml:space="preserve">региональной </w:t>
      </w:r>
      <w:r w:rsidRPr="005E40E7">
        <w:rPr>
          <w:sz w:val="28"/>
          <w:szCs w:val="28"/>
        </w:rPr>
        <w:t>рабоч</w:t>
      </w:r>
      <w:r w:rsidR="008527AF">
        <w:rPr>
          <w:sz w:val="28"/>
          <w:szCs w:val="28"/>
        </w:rPr>
        <w:t>ей</w:t>
      </w:r>
      <w:r w:rsidRPr="005E40E7">
        <w:rPr>
          <w:sz w:val="28"/>
          <w:szCs w:val="28"/>
        </w:rPr>
        <w:t xml:space="preserve"> групп</w:t>
      </w:r>
      <w:r w:rsidR="008527AF">
        <w:rPr>
          <w:sz w:val="28"/>
          <w:szCs w:val="28"/>
        </w:rPr>
        <w:t>ы</w:t>
      </w:r>
      <w:r w:rsidR="00FA1282">
        <w:rPr>
          <w:sz w:val="28"/>
          <w:szCs w:val="28"/>
        </w:rPr>
        <w:t xml:space="preserve"> и территориальной рабочей группы (далее – рабочая группа)</w:t>
      </w:r>
      <w:r w:rsidRPr="005E40E7">
        <w:rPr>
          <w:sz w:val="28"/>
          <w:szCs w:val="28"/>
        </w:rPr>
        <w:t>, осуществля</w:t>
      </w:r>
      <w:r w:rsidR="008527AF">
        <w:rPr>
          <w:sz w:val="28"/>
          <w:szCs w:val="28"/>
        </w:rPr>
        <w:t>ю</w:t>
      </w:r>
      <w:r w:rsidRPr="005E40E7">
        <w:rPr>
          <w:sz w:val="28"/>
          <w:szCs w:val="28"/>
        </w:rPr>
        <w:t>щи</w:t>
      </w:r>
      <w:r w:rsidR="00FA1282">
        <w:rPr>
          <w:sz w:val="28"/>
          <w:szCs w:val="28"/>
        </w:rPr>
        <w:t>х</w:t>
      </w:r>
      <w:r w:rsidRPr="005E40E7">
        <w:rPr>
          <w:sz w:val="28"/>
          <w:szCs w:val="28"/>
        </w:rPr>
        <w:t xml:space="preserve"> организационно-техническое и информационное обеспечение</w:t>
      </w:r>
      <w:r w:rsidR="00FA1282">
        <w:rPr>
          <w:sz w:val="28"/>
          <w:szCs w:val="28"/>
        </w:rPr>
        <w:t>, определение победителей</w:t>
      </w:r>
      <w:r w:rsidR="00AD54C8" w:rsidRPr="00AD54C8">
        <w:rPr>
          <w:sz w:val="28"/>
          <w:szCs w:val="28"/>
        </w:rPr>
        <w:t xml:space="preserve"> </w:t>
      </w:r>
      <w:r w:rsidR="007727DF" w:rsidRPr="005E40E7">
        <w:rPr>
          <w:sz w:val="28"/>
          <w:szCs w:val="28"/>
        </w:rPr>
        <w:t>Конкурса</w:t>
      </w:r>
      <w:r w:rsidR="003E0945">
        <w:rPr>
          <w:sz w:val="28"/>
          <w:szCs w:val="28"/>
        </w:rPr>
        <w:t>,</w:t>
      </w:r>
      <w:r w:rsidR="00AD54C8" w:rsidRPr="00AD54C8">
        <w:rPr>
          <w:sz w:val="28"/>
          <w:szCs w:val="28"/>
        </w:rPr>
        <w:t xml:space="preserve"> </w:t>
      </w:r>
      <w:r w:rsidRPr="005E40E7">
        <w:rPr>
          <w:sz w:val="28"/>
          <w:szCs w:val="28"/>
        </w:rPr>
        <w:t xml:space="preserve">формируется из числа: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9" w:line="360" w:lineRule="auto"/>
        <w:ind w:firstLine="709"/>
        <w:jc w:val="both"/>
        <w:rPr>
          <w:sz w:val="28"/>
          <w:szCs w:val="28"/>
        </w:rPr>
      </w:pPr>
      <w:r w:rsidRPr="00BC3811">
        <w:rPr>
          <w:sz w:val="28"/>
          <w:szCs w:val="28"/>
        </w:rPr>
        <w:t xml:space="preserve">практикующих учителей русского языка и литературы;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9" w:line="360" w:lineRule="auto"/>
        <w:ind w:firstLine="709"/>
        <w:jc w:val="both"/>
        <w:rPr>
          <w:sz w:val="28"/>
          <w:szCs w:val="28"/>
        </w:rPr>
      </w:pPr>
      <w:r w:rsidRPr="00BC3811">
        <w:rPr>
          <w:sz w:val="28"/>
          <w:szCs w:val="28"/>
        </w:rPr>
        <w:lastRenderedPageBreak/>
        <w:t xml:space="preserve">представителей системы методической поддержки преподавания гуманитарных предметов (методистов, сотрудников системы повышения квалификации); </w:t>
      </w:r>
    </w:p>
    <w:p w:rsidR="00BC3811" w:rsidRPr="00BC3811" w:rsidRDefault="00BC3811" w:rsidP="006875AD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C3811">
        <w:rPr>
          <w:sz w:val="28"/>
          <w:szCs w:val="28"/>
        </w:rPr>
        <w:t xml:space="preserve">представителей администрации образовательных организаций; </w:t>
      </w:r>
    </w:p>
    <w:p w:rsidR="00C0108D" w:rsidRDefault="00BC3811" w:rsidP="006875AD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C3811">
        <w:rPr>
          <w:sz w:val="28"/>
          <w:szCs w:val="28"/>
        </w:rPr>
        <w:t xml:space="preserve">представителей органов управления образованием. </w:t>
      </w:r>
    </w:p>
    <w:p w:rsidR="00BC3811" w:rsidRPr="005E40E7" w:rsidRDefault="00BC3811" w:rsidP="008527AF">
      <w:pPr>
        <w:pStyle w:val="Default"/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E40E7">
        <w:rPr>
          <w:color w:val="auto"/>
          <w:sz w:val="28"/>
          <w:szCs w:val="28"/>
        </w:rPr>
        <w:t>Рабоч</w:t>
      </w:r>
      <w:r w:rsidR="008527AF">
        <w:rPr>
          <w:color w:val="auto"/>
          <w:sz w:val="28"/>
          <w:szCs w:val="28"/>
        </w:rPr>
        <w:t>ая</w:t>
      </w:r>
      <w:r w:rsidRPr="005E40E7">
        <w:rPr>
          <w:color w:val="auto"/>
          <w:sz w:val="28"/>
          <w:szCs w:val="28"/>
        </w:rPr>
        <w:t xml:space="preserve"> групп</w:t>
      </w:r>
      <w:r w:rsidR="008527AF">
        <w:rPr>
          <w:color w:val="auto"/>
          <w:sz w:val="28"/>
          <w:szCs w:val="28"/>
        </w:rPr>
        <w:t>а</w:t>
      </w:r>
      <w:r w:rsidRPr="005E40E7">
        <w:rPr>
          <w:color w:val="auto"/>
          <w:sz w:val="28"/>
          <w:szCs w:val="28"/>
        </w:rPr>
        <w:t xml:space="preserve"> Конкурса: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явля</w:t>
      </w:r>
      <w:r w:rsidR="008527AF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>тся исполнительным органом Конкурса и нес</w:t>
      </w:r>
      <w:r w:rsidR="008527AF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 xml:space="preserve">т ответственность за организацию Конкурса; </w:t>
      </w:r>
    </w:p>
    <w:p w:rsidR="00BC3811" w:rsidRPr="003E0945" w:rsidRDefault="007727DF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3E0945">
        <w:rPr>
          <w:color w:val="auto"/>
          <w:sz w:val="28"/>
          <w:szCs w:val="28"/>
        </w:rPr>
        <w:t>осуществля</w:t>
      </w:r>
      <w:r w:rsidR="008527AF">
        <w:rPr>
          <w:color w:val="auto"/>
          <w:sz w:val="28"/>
          <w:szCs w:val="28"/>
        </w:rPr>
        <w:t>е</w:t>
      </w:r>
      <w:r w:rsidRPr="003E0945">
        <w:rPr>
          <w:color w:val="auto"/>
          <w:sz w:val="28"/>
          <w:szCs w:val="28"/>
        </w:rPr>
        <w:t xml:space="preserve">т </w:t>
      </w:r>
      <w:r w:rsidR="00BC3811" w:rsidRPr="003E0945">
        <w:rPr>
          <w:color w:val="auto"/>
          <w:sz w:val="28"/>
          <w:szCs w:val="28"/>
        </w:rPr>
        <w:t xml:space="preserve">мероприятия по проведению Конкурса и подведению итогов;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3E0945">
        <w:rPr>
          <w:color w:val="auto"/>
          <w:sz w:val="28"/>
          <w:szCs w:val="28"/>
        </w:rPr>
        <w:t>обеспечива</w:t>
      </w:r>
      <w:r w:rsidR="008527AF">
        <w:rPr>
          <w:color w:val="auto"/>
          <w:sz w:val="28"/>
          <w:szCs w:val="28"/>
        </w:rPr>
        <w:t>е</w:t>
      </w:r>
      <w:r w:rsidRPr="003E0945">
        <w:rPr>
          <w:color w:val="auto"/>
          <w:sz w:val="28"/>
          <w:szCs w:val="28"/>
        </w:rPr>
        <w:t>т условия участия в Конкурсе обучающихся государственных</w:t>
      </w:r>
      <w:r w:rsidRPr="00BC3811">
        <w:rPr>
          <w:color w:val="auto"/>
          <w:sz w:val="28"/>
          <w:szCs w:val="28"/>
        </w:rPr>
        <w:t xml:space="preserve">, муниципальных и частных общеобразовательных организаций, обучающихся организаций среднего профессионального образования, реализующих программы общего образования Российской Федерации, в том числе детей-инвалидов и обучающихся с ограниченными возможностями здоровья;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3E0945">
        <w:rPr>
          <w:color w:val="auto"/>
          <w:sz w:val="28"/>
          <w:szCs w:val="28"/>
        </w:rPr>
        <w:t>обеспечива</w:t>
      </w:r>
      <w:r w:rsidR="008527AF">
        <w:rPr>
          <w:color w:val="auto"/>
          <w:sz w:val="28"/>
          <w:szCs w:val="28"/>
        </w:rPr>
        <w:t>е</w:t>
      </w:r>
      <w:r w:rsidRPr="003E0945">
        <w:rPr>
          <w:color w:val="auto"/>
          <w:sz w:val="28"/>
          <w:szCs w:val="28"/>
        </w:rPr>
        <w:t>т организацию работы жюри Конкурса;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составля</w:t>
      </w:r>
      <w:r w:rsidR="008527AF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 xml:space="preserve">т рейтинговые списки победителей по возрастным группам на основании итогов работы жюри;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рассматрива</w:t>
      </w:r>
      <w:r w:rsidR="003F7CB7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>т и утвержда</w:t>
      </w:r>
      <w:r w:rsidR="003F7CB7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 xml:space="preserve">т итоги проведения Конкурса;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разрабатыва</w:t>
      </w:r>
      <w:r w:rsidR="003F7CB7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 xml:space="preserve">т процедуру награждения победителей Конкурса;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осуществля</w:t>
      </w:r>
      <w:r w:rsidR="003F7CB7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>т связи со средствами массовой информации с целью информационной поддержки и широкого освещения проведения</w:t>
      </w:r>
      <w:r w:rsidR="007727DF">
        <w:rPr>
          <w:color w:val="auto"/>
          <w:sz w:val="28"/>
          <w:szCs w:val="28"/>
        </w:rPr>
        <w:t xml:space="preserve"> Конкурса</w:t>
      </w:r>
      <w:r w:rsidRPr="00BC3811">
        <w:rPr>
          <w:color w:val="auto"/>
          <w:sz w:val="28"/>
          <w:szCs w:val="28"/>
        </w:rPr>
        <w:t xml:space="preserve">. </w:t>
      </w:r>
    </w:p>
    <w:p w:rsidR="000F7047" w:rsidRPr="001670AB" w:rsidRDefault="00336BD6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552E0">
        <w:rPr>
          <w:b/>
          <w:bCs/>
          <w:color w:val="auto"/>
          <w:sz w:val="28"/>
          <w:szCs w:val="28"/>
          <w:lang w:val="en-US"/>
        </w:rPr>
        <w:t>III</w:t>
      </w:r>
      <w:r w:rsidR="00BC3811" w:rsidRPr="001552E0">
        <w:rPr>
          <w:b/>
          <w:bCs/>
          <w:color w:val="auto"/>
          <w:sz w:val="28"/>
          <w:szCs w:val="28"/>
        </w:rPr>
        <w:t xml:space="preserve">. Принципы формирования, функции и полномочия жюри </w:t>
      </w:r>
      <w:r w:rsidR="00BC3811" w:rsidRPr="001670AB">
        <w:rPr>
          <w:b/>
          <w:bCs/>
          <w:color w:val="auto"/>
          <w:sz w:val="28"/>
          <w:szCs w:val="28"/>
        </w:rPr>
        <w:t>Конкурса</w:t>
      </w:r>
    </w:p>
    <w:p w:rsidR="00BC3811" w:rsidRPr="001670AB" w:rsidRDefault="00BC3811" w:rsidP="008527AF">
      <w:pPr>
        <w:pStyle w:val="Default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>Состав жюри</w:t>
      </w:r>
      <w:r w:rsidR="00AD54C8" w:rsidRPr="00AD54C8">
        <w:rPr>
          <w:color w:val="auto"/>
          <w:sz w:val="28"/>
          <w:szCs w:val="28"/>
        </w:rPr>
        <w:t xml:space="preserve"> </w:t>
      </w:r>
      <w:r w:rsidRPr="001670AB">
        <w:rPr>
          <w:color w:val="auto"/>
          <w:sz w:val="28"/>
          <w:szCs w:val="28"/>
        </w:rPr>
        <w:t>Конкурса формир</w:t>
      </w:r>
      <w:r w:rsidR="00FA1282" w:rsidRPr="001670AB">
        <w:rPr>
          <w:color w:val="auto"/>
          <w:sz w:val="28"/>
          <w:szCs w:val="28"/>
        </w:rPr>
        <w:t>уется</w:t>
      </w:r>
      <w:r w:rsidRPr="001670AB">
        <w:rPr>
          <w:color w:val="auto"/>
          <w:sz w:val="28"/>
          <w:szCs w:val="28"/>
        </w:rPr>
        <w:t xml:space="preserve"> из числа: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практикующих учител</w:t>
      </w:r>
      <w:r w:rsidR="00401B86">
        <w:rPr>
          <w:color w:val="auto"/>
          <w:sz w:val="28"/>
          <w:szCs w:val="28"/>
        </w:rPr>
        <w:t>ей русского языка и литературы</w:t>
      </w:r>
      <w:r w:rsidRPr="00BC3811">
        <w:rPr>
          <w:color w:val="auto"/>
          <w:sz w:val="28"/>
          <w:szCs w:val="28"/>
        </w:rPr>
        <w:t xml:space="preserve">;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представителей методических служб, системы повышения квалификации</w:t>
      </w:r>
      <w:r w:rsidR="00401B86">
        <w:rPr>
          <w:color w:val="auto"/>
          <w:sz w:val="28"/>
          <w:szCs w:val="28"/>
        </w:rPr>
        <w:t xml:space="preserve"> и педагогов высшей школы</w:t>
      </w:r>
      <w:r w:rsidRPr="00BC3811">
        <w:rPr>
          <w:color w:val="auto"/>
          <w:sz w:val="28"/>
          <w:szCs w:val="28"/>
        </w:rPr>
        <w:t xml:space="preserve">; </w:t>
      </w:r>
    </w:p>
    <w:p w:rsidR="000F7047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lastRenderedPageBreak/>
        <w:t>представителей общественных организаций, чья деятельность соответствует тематике Конк</w:t>
      </w:r>
      <w:r w:rsidR="000F7047">
        <w:rPr>
          <w:color w:val="auto"/>
          <w:sz w:val="28"/>
          <w:szCs w:val="28"/>
        </w:rPr>
        <w:t xml:space="preserve">урса. </w:t>
      </w:r>
    </w:p>
    <w:p w:rsidR="000F7047" w:rsidRPr="005E40E7" w:rsidRDefault="000F7047" w:rsidP="008527AF">
      <w:pPr>
        <w:pStyle w:val="Default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E40E7">
        <w:rPr>
          <w:color w:val="auto"/>
          <w:sz w:val="28"/>
          <w:szCs w:val="28"/>
        </w:rPr>
        <w:t>Требовани</w:t>
      </w:r>
      <w:r w:rsidR="001552E0" w:rsidRPr="005E40E7">
        <w:rPr>
          <w:color w:val="auto"/>
          <w:sz w:val="28"/>
          <w:szCs w:val="28"/>
        </w:rPr>
        <w:t>я к отбору членов жюри Конкурса</w:t>
      </w:r>
      <w:r w:rsidRPr="005E40E7">
        <w:rPr>
          <w:color w:val="auto"/>
          <w:sz w:val="28"/>
          <w:szCs w:val="28"/>
        </w:rPr>
        <w:t xml:space="preserve">: </w:t>
      </w:r>
    </w:p>
    <w:p w:rsidR="000F7047" w:rsidRPr="00BC3811" w:rsidRDefault="000F70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наличие профессиональной квалификации, позволяющей обеспечить компетентный уровень оценивания конкурсных сочинений; </w:t>
      </w:r>
    </w:p>
    <w:p w:rsidR="000F7047" w:rsidRDefault="000F70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отсутствие личной заинтересованности в результатах проведения Конкурса (т.е. отсутствие родственников или учеников среди участников Конкурса на этапе, в рамках которого член жюри производит оценку конкурсных работ).</w:t>
      </w:r>
    </w:p>
    <w:p w:rsidR="00BC3811" w:rsidRPr="000F7047" w:rsidRDefault="000F70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51B6D">
        <w:rPr>
          <w:spacing w:val="-1"/>
          <w:sz w:val="28"/>
          <w:szCs w:val="28"/>
        </w:rPr>
        <w:t xml:space="preserve">Конкурсные работы участников каждой возрастной группы оцениваются </w:t>
      </w:r>
      <w:r w:rsidRPr="00D51B6D">
        <w:rPr>
          <w:sz w:val="28"/>
          <w:szCs w:val="28"/>
        </w:rPr>
        <w:t>отдельно.</w:t>
      </w:r>
    </w:p>
    <w:p w:rsidR="00BC3811" w:rsidRPr="005E40E7" w:rsidRDefault="00BC3811" w:rsidP="008527AF">
      <w:pPr>
        <w:pStyle w:val="Default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E40E7">
        <w:rPr>
          <w:color w:val="auto"/>
          <w:sz w:val="28"/>
          <w:szCs w:val="28"/>
        </w:rPr>
        <w:t xml:space="preserve">Функции и полномочия жюри Конкурса: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члены жюри открытым общим голосованием избирают Председателя жюри;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жюри оценивает представленные на Конкурс работы в соответствии с утвержденными критериями;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>каждую работу оценивают не мене</w:t>
      </w:r>
      <w:r w:rsidR="00825BD5">
        <w:rPr>
          <w:color w:val="auto"/>
          <w:sz w:val="28"/>
          <w:szCs w:val="28"/>
        </w:rPr>
        <w:t>е</w:t>
      </w:r>
      <w:r w:rsidRPr="001670AB">
        <w:rPr>
          <w:color w:val="auto"/>
          <w:sz w:val="28"/>
          <w:szCs w:val="28"/>
        </w:rPr>
        <w:t xml:space="preserve"> 3 членов жюри методом случайной выборки;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жюри имеет право на снятие с Конкурса работ, имеющих признаки плагиата;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жюри заполняет и подписывает протокол заседания жюри; </w:t>
      </w:r>
    </w:p>
    <w:p w:rsidR="00BC3811" w:rsidRPr="00BC3811" w:rsidRDefault="00FA1282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председатель жюри </w:t>
      </w:r>
      <w:r w:rsidR="00BC3811" w:rsidRPr="001670AB">
        <w:rPr>
          <w:color w:val="auto"/>
          <w:sz w:val="28"/>
          <w:szCs w:val="28"/>
        </w:rPr>
        <w:t>передает протоколы и оцененные конкурсные работы членам рабочей группы Конкурса</w:t>
      </w:r>
      <w:r w:rsidRPr="001670AB">
        <w:rPr>
          <w:color w:val="auto"/>
          <w:sz w:val="28"/>
          <w:szCs w:val="28"/>
        </w:rPr>
        <w:t xml:space="preserve"> для составления рейтинговых списков</w:t>
      </w:r>
      <w:r w:rsidR="00BC3811" w:rsidRPr="001670AB">
        <w:rPr>
          <w:color w:val="auto"/>
          <w:sz w:val="28"/>
          <w:szCs w:val="28"/>
        </w:rPr>
        <w:t>.</w:t>
      </w:r>
    </w:p>
    <w:p w:rsidR="006572AF" w:rsidRPr="007449FD" w:rsidRDefault="006572AF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7449FD">
        <w:rPr>
          <w:b/>
          <w:bCs/>
          <w:color w:val="auto"/>
          <w:sz w:val="28"/>
          <w:szCs w:val="28"/>
          <w:lang w:val="en-US"/>
        </w:rPr>
        <w:t>IV</w:t>
      </w:r>
      <w:r w:rsidRPr="007449FD">
        <w:rPr>
          <w:b/>
          <w:bCs/>
          <w:color w:val="auto"/>
          <w:sz w:val="28"/>
          <w:szCs w:val="28"/>
        </w:rPr>
        <w:t xml:space="preserve">. </w:t>
      </w:r>
      <w:r w:rsidR="00E645C1" w:rsidRPr="007449FD">
        <w:rPr>
          <w:b/>
          <w:bCs/>
          <w:color w:val="auto"/>
          <w:sz w:val="28"/>
          <w:szCs w:val="28"/>
        </w:rPr>
        <w:t>Выбор жанра и темы конкурсной работы</w:t>
      </w:r>
    </w:p>
    <w:p w:rsidR="00BC3811" w:rsidRPr="007449FD" w:rsidRDefault="002A145A" w:rsidP="008527AF">
      <w:pPr>
        <w:pStyle w:val="Default"/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7449FD">
        <w:rPr>
          <w:bCs/>
          <w:color w:val="auto"/>
          <w:sz w:val="28"/>
          <w:szCs w:val="28"/>
        </w:rPr>
        <w:t>Т</w:t>
      </w:r>
      <w:r w:rsidR="00BC3811" w:rsidRPr="007449FD">
        <w:rPr>
          <w:bCs/>
          <w:color w:val="auto"/>
          <w:sz w:val="28"/>
          <w:szCs w:val="28"/>
        </w:rPr>
        <w:t>ематически</w:t>
      </w:r>
      <w:r w:rsidRPr="007449FD">
        <w:rPr>
          <w:bCs/>
          <w:color w:val="auto"/>
          <w:sz w:val="28"/>
          <w:szCs w:val="28"/>
        </w:rPr>
        <w:t>е</w:t>
      </w:r>
      <w:r w:rsidR="00BC3811" w:rsidRPr="007449FD">
        <w:rPr>
          <w:bCs/>
          <w:color w:val="auto"/>
          <w:sz w:val="28"/>
          <w:szCs w:val="28"/>
        </w:rPr>
        <w:t xml:space="preserve"> направлени</w:t>
      </w:r>
      <w:r w:rsidRPr="007449FD">
        <w:rPr>
          <w:bCs/>
          <w:color w:val="auto"/>
          <w:sz w:val="28"/>
          <w:szCs w:val="28"/>
        </w:rPr>
        <w:t>я</w:t>
      </w:r>
      <w:r w:rsidR="00BC3811" w:rsidRPr="007449FD">
        <w:rPr>
          <w:bCs/>
          <w:color w:val="auto"/>
          <w:sz w:val="28"/>
          <w:szCs w:val="28"/>
        </w:rPr>
        <w:t xml:space="preserve"> конкурсных работ</w:t>
      </w:r>
    </w:p>
    <w:p w:rsidR="006875AD" w:rsidRPr="00F7759F" w:rsidRDefault="006875AD" w:rsidP="006875AD">
      <w:pPr>
        <w:widowControl/>
        <w:numPr>
          <w:ilvl w:val="0"/>
          <w:numId w:val="2"/>
        </w:numPr>
        <w:shd w:val="clear" w:color="auto" w:fill="FFFFFF"/>
        <w:tabs>
          <w:tab w:val="left" w:pos="1195"/>
        </w:tabs>
        <w:spacing w:line="360" w:lineRule="auto"/>
        <w:ind w:left="1134" w:right="-11" w:hanging="11"/>
        <w:jc w:val="both"/>
        <w:rPr>
          <w:sz w:val="28"/>
          <w:szCs w:val="28"/>
          <w:shd w:val="clear" w:color="auto" w:fill="FFFFFF"/>
        </w:rPr>
      </w:pPr>
      <w:r w:rsidRPr="00F7759F">
        <w:rPr>
          <w:spacing w:val="-1"/>
          <w:sz w:val="28"/>
          <w:szCs w:val="28"/>
        </w:rPr>
        <w:t>Октябрь 1917 в отечественной литературе и кинематографе.</w:t>
      </w:r>
    </w:p>
    <w:p w:rsidR="006875AD" w:rsidRPr="00615975" w:rsidRDefault="006875AD" w:rsidP="006875AD">
      <w:pPr>
        <w:pStyle w:val="af"/>
        <w:numPr>
          <w:ilvl w:val="0"/>
          <w:numId w:val="2"/>
        </w:numPr>
        <w:spacing w:after="0" w:line="360" w:lineRule="auto"/>
        <w:ind w:left="1134" w:hanging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zCs w:val="28"/>
        </w:rPr>
        <w:t>Приведи в порядок свою планету</w:t>
      </w:r>
    </w:p>
    <w:p w:rsidR="006875AD" w:rsidRPr="00F7759F" w:rsidRDefault="006875AD" w:rsidP="006875AD">
      <w:pPr>
        <w:pStyle w:val="af"/>
        <w:numPr>
          <w:ilvl w:val="0"/>
          <w:numId w:val="2"/>
        </w:numPr>
        <w:spacing w:after="0" w:line="360" w:lineRule="auto"/>
        <w:ind w:left="1134" w:hanging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Именно в труде, и только в труде, велик человек</w:t>
      </w:r>
      <w:r w:rsidRPr="004541FC">
        <w:rPr>
          <w:rFonts w:ascii="Times New Roman" w:hAnsi="Times New Roman"/>
          <w:sz w:val="28"/>
          <w:szCs w:val="28"/>
        </w:rPr>
        <w:t>.</w:t>
      </w:r>
    </w:p>
    <w:p w:rsidR="003818BA" w:rsidRPr="00AD54C8" w:rsidRDefault="003818BA" w:rsidP="006875AD">
      <w:pPr>
        <w:widowControl/>
        <w:numPr>
          <w:ilvl w:val="0"/>
          <w:numId w:val="2"/>
        </w:numPr>
        <w:shd w:val="clear" w:color="auto" w:fill="FFFFFF"/>
        <w:tabs>
          <w:tab w:val="left" w:pos="1195"/>
        </w:tabs>
        <w:spacing w:line="360" w:lineRule="auto"/>
        <w:ind w:left="1134" w:right="-11" w:hanging="11"/>
        <w:jc w:val="both"/>
        <w:rPr>
          <w:spacing w:val="-1"/>
          <w:sz w:val="28"/>
          <w:szCs w:val="28"/>
        </w:rPr>
      </w:pPr>
      <w:r w:rsidRPr="00AD54C8">
        <w:rPr>
          <w:spacing w:val="-1"/>
          <w:sz w:val="28"/>
          <w:szCs w:val="28"/>
        </w:rPr>
        <w:t>Самарская область за здоровый образ жизни!</w:t>
      </w:r>
    </w:p>
    <w:p w:rsidR="006875AD" w:rsidRPr="00615975" w:rsidRDefault="006875AD" w:rsidP="006875AD">
      <w:pPr>
        <w:widowControl/>
        <w:numPr>
          <w:ilvl w:val="0"/>
          <w:numId w:val="2"/>
        </w:numPr>
        <w:shd w:val="clear" w:color="auto" w:fill="FFFFFF"/>
        <w:tabs>
          <w:tab w:val="left" w:pos="1195"/>
        </w:tabs>
        <w:spacing w:line="360" w:lineRule="auto"/>
        <w:ind w:left="1134" w:right="-11" w:hanging="11"/>
        <w:jc w:val="both"/>
        <w:rPr>
          <w:spacing w:val="-1"/>
          <w:sz w:val="28"/>
          <w:szCs w:val="28"/>
        </w:rPr>
      </w:pPr>
      <w:r w:rsidRPr="00615975">
        <w:rPr>
          <w:spacing w:val="-1"/>
          <w:sz w:val="28"/>
          <w:szCs w:val="28"/>
        </w:rPr>
        <w:lastRenderedPageBreak/>
        <w:t>Искусство есть посредник того, что нельзя высказать.</w:t>
      </w:r>
    </w:p>
    <w:p w:rsidR="006875AD" w:rsidRDefault="006875AD" w:rsidP="006875AD">
      <w:pPr>
        <w:widowControl/>
        <w:numPr>
          <w:ilvl w:val="0"/>
          <w:numId w:val="2"/>
        </w:numPr>
        <w:shd w:val="clear" w:color="auto" w:fill="FFFFFF"/>
        <w:tabs>
          <w:tab w:val="left" w:pos="1195"/>
        </w:tabs>
        <w:spacing w:line="360" w:lineRule="auto"/>
        <w:ind w:left="1134" w:right="-11" w:hanging="1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Юбилеи российских писателей.</w:t>
      </w:r>
    </w:p>
    <w:p w:rsidR="006875AD" w:rsidRDefault="006875AD" w:rsidP="006875AD">
      <w:pPr>
        <w:widowControl/>
        <w:numPr>
          <w:ilvl w:val="0"/>
          <w:numId w:val="2"/>
        </w:numPr>
        <w:shd w:val="clear" w:color="auto" w:fill="FFFFFF"/>
        <w:tabs>
          <w:tab w:val="left" w:pos="1195"/>
        </w:tabs>
        <w:spacing w:line="360" w:lineRule="auto"/>
        <w:ind w:left="1134" w:right="-11" w:hanging="11"/>
        <w:jc w:val="both"/>
        <w:rPr>
          <w:spacing w:val="-1"/>
          <w:sz w:val="28"/>
          <w:szCs w:val="28"/>
        </w:rPr>
      </w:pPr>
      <w:r w:rsidRPr="006875AD">
        <w:rPr>
          <w:spacing w:val="-1"/>
          <w:sz w:val="28"/>
          <w:szCs w:val="28"/>
        </w:rPr>
        <w:t>Прошлое, настоящее и будущее моей малой родины.</w:t>
      </w:r>
    </w:p>
    <w:p w:rsidR="00E85A1D" w:rsidRPr="006875AD" w:rsidRDefault="00E85A1D" w:rsidP="006875AD">
      <w:pPr>
        <w:widowControl/>
        <w:shd w:val="clear" w:color="auto" w:fill="FFFFFF"/>
        <w:tabs>
          <w:tab w:val="left" w:pos="1195"/>
        </w:tabs>
        <w:spacing w:line="360" w:lineRule="auto"/>
        <w:ind w:right="-11" w:firstLine="709"/>
        <w:jc w:val="both"/>
        <w:rPr>
          <w:spacing w:val="-1"/>
          <w:sz w:val="28"/>
          <w:szCs w:val="28"/>
        </w:rPr>
      </w:pPr>
      <w:r w:rsidRPr="006875AD">
        <w:rPr>
          <w:spacing w:val="-1"/>
          <w:sz w:val="28"/>
          <w:szCs w:val="28"/>
        </w:rPr>
        <w:t xml:space="preserve">Тему конкурсной работы участник Конкурса формулирует самостоятельно </w:t>
      </w:r>
      <w:r w:rsidRPr="006875AD">
        <w:rPr>
          <w:sz w:val="28"/>
          <w:szCs w:val="28"/>
        </w:rPr>
        <w:t>в рамках выбранного им тематического направления.</w:t>
      </w:r>
    </w:p>
    <w:p w:rsidR="00BC3811" w:rsidRPr="00904DF1" w:rsidRDefault="00BC3811" w:rsidP="008527AF">
      <w:pPr>
        <w:pStyle w:val="Default"/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04DF1">
        <w:rPr>
          <w:bCs/>
          <w:color w:val="auto"/>
          <w:sz w:val="28"/>
          <w:szCs w:val="28"/>
        </w:rPr>
        <w:t>Специфика жанров конкурсных работ</w:t>
      </w:r>
    </w:p>
    <w:p w:rsidR="00BC3811" w:rsidRPr="00E85A1D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85A1D">
        <w:rPr>
          <w:color w:val="auto"/>
          <w:sz w:val="28"/>
          <w:szCs w:val="28"/>
        </w:rPr>
        <w:t xml:space="preserve">В соответствии с целями и задачами Конкурса и требованиями к результатам образования, определяемыми ФГОС и реализованными в программах по русскому языку и литературе, определены следующие жанры письменных работ в рамках </w:t>
      </w:r>
      <w:r w:rsidR="003D48E0" w:rsidRPr="003E0945">
        <w:rPr>
          <w:color w:val="auto"/>
          <w:sz w:val="28"/>
          <w:szCs w:val="28"/>
        </w:rPr>
        <w:t>Конкурса</w:t>
      </w:r>
      <w:r w:rsidRPr="003E0945">
        <w:rPr>
          <w:color w:val="auto"/>
          <w:sz w:val="28"/>
          <w:szCs w:val="28"/>
        </w:rPr>
        <w:t>:</w:t>
      </w:r>
      <w:r w:rsidRPr="00E85A1D">
        <w:rPr>
          <w:color w:val="auto"/>
          <w:sz w:val="28"/>
          <w:szCs w:val="28"/>
        </w:rPr>
        <w:t xml:space="preserve"> рассказ, сказка, письмо, заочная экскурсия, очерк, слово, эссе</w:t>
      </w:r>
      <w:r w:rsidR="006875AD">
        <w:rPr>
          <w:color w:val="auto"/>
          <w:sz w:val="28"/>
          <w:szCs w:val="28"/>
        </w:rPr>
        <w:t>, рецензия</w:t>
      </w:r>
      <w:r w:rsidRPr="00E85A1D">
        <w:rPr>
          <w:color w:val="auto"/>
          <w:sz w:val="28"/>
          <w:szCs w:val="28"/>
        </w:rPr>
        <w:t xml:space="preserve">. </w:t>
      </w:r>
    </w:p>
    <w:p w:rsid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85A1D">
        <w:rPr>
          <w:b/>
          <w:bCs/>
          <w:color w:val="auto"/>
          <w:sz w:val="28"/>
          <w:szCs w:val="28"/>
        </w:rPr>
        <w:t>Жанр своего сочинения участник Конкурса определяет самостоятельно.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t xml:space="preserve">Рассказ </w:t>
      </w:r>
    </w:p>
    <w:p w:rsidR="00BC3811" w:rsidRPr="00BC3811" w:rsidRDefault="00BC3811" w:rsidP="008527AF">
      <w:pPr>
        <w:pStyle w:val="Default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Небольшое повествовательное прозаическое литературное произведение, содержащее развернутое и законченное повествование о каком-либо отдельном событии, случае, житейском эпизоде. </w:t>
      </w:r>
    </w:p>
    <w:p w:rsidR="00BC3811" w:rsidRPr="00BC3811" w:rsidRDefault="00BC3811" w:rsidP="008527AF">
      <w:pPr>
        <w:pStyle w:val="Default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Небольшое прозаическое произведение в основном повествовательного характера, композиционно сгруппированное вокруг отдельного эпизода, характера. </w:t>
      </w:r>
    </w:p>
    <w:p w:rsidR="00BC3811" w:rsidRPr="00BC3811" w:rsidRDefault="00BC3811" w:rsidP="008527AF">
      <w:pPr>
        <w:pStyle w:val="Default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Небольшое по объёму произведение, содержащее малое количество действующих лиц, а также, чаще всего, имеющее одну сюжетную линию.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t xml:space="preserve">Сказка </w:t>
      </w:r>
    </w:p>
    <w:p w:rsidR="00BC3811" w:rsidRPr="00BC3811" w:rsidRDefault="00BC3811" w:rsidP="008527AF">
      <w:pPr>
        <w:pStyle w:val="Default"/>
        <w:numPr>
          <w:ilvl w:val="0"/>
          <w:numId w:val="8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Повествовательное литературное произведение о вымышленных лицах и событиях с установкой на фантастический вымысел. </w:t>
      </w:r>
    </w:p>
    <w:p w:rsidR="00BC3811" w:rsidRPr="00BC3811" w:rsidRDefault="00BC3811" w:rsidP="008527AF">
      <w:pPr>
        <w:pStyle w:val="Default"/>
        <w:numPr>
          <w:ilvl w:val="0"/>
          <w:numId w:val="8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Повествовательное, </w:t>
      </w:r>
      <w:proofErr w:type="gramStart"/>
      <w:r w:rsidRPr="00BC3811">
        <w:rPr>
          <w:color w:val="auto"/>
          <w:sz w:val="28"/>
          <w:szCs w:val="28"/>
        </w:rPr>
        <w:t>народно-поэтическое</w:t>
      </w:r>
      <w:proofErr w:type="gramEnd"/>
      <w:r w:rsidRPr="00BC3811">
        <w:rPr>
          <w:color w:val="auto"/>
          <w:sz w:val="28"/>
          <w:szCs w:val="28"/>
        </w:rPr>
        <w:t xml:space="preserve"> или авторское художественное произведение о вымышленных лицах и событиях, преимущественно с участием волшебных, фантастических сил. </w:t>
      </w:r>
    </w:p>
    <w:p w:rsidR="00BC3811" w:rsidRPr="00BC3811" w:rsidRDefault="00BC3811" w:rsidP="008527AF">
      <w:pPr>
        <w:pStyle w:val="Default"/>
        <w:numPr>
          <w:ilvl w:val="0"/>
          <w:numId w:val="8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lastRenderedPageBreak/>
        <w:t xml:space="preserve">Повествовательный жанр с волшебно-фантастическим сюжетом, с персонажами реальными и (или) вымышленными, с действительностью реальной и (или) сказочной, в которой по воле автора поднимаются эстетические, моральные, социальные проблемы всех времен и народов.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t xml:space="preserve">Письмо </w:t>
      </w:r>
    </w:p>
    <w:p w:rsidR="00BC3811" w:rsidRPr="00BC3811" w:rsidRDefault="00BC3811" w:rsidP="008527AF">
      <w:pPr>
        <w:pStyle w:val="Default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Эпистолярный жанр литературы, обращение автора к определенному лицу с постановкой какого-либо важного вопроса. </w:t>
      </w:r>
    </w:p>
    <w:p w:rsidR="00BC3811" w:rsidRPr="00BC3811" w:rsidRDefault="00BC3811" w:rsidP="008527AF">
      <w:pPr>
        <w:pStyle w:val="Default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Жанр публицистики, предполагающий обращение автора к широкому кругу читателей с целью привлечения внимания к какому-либо факту или явлению действительности.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t xml:space="preserve">Заочная экскурсия </w:t>
      </w:r>
    </w:p>
    <w:p w:rsidR="00BC3811" w:rsidRPr="00BC3811" w:rsidRDefault="00BC3811" w:rsidP="008527AF">
      <w:pPr>
        <w:pStyle w:val="Default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Разновидность текста-описания, объектом которого является какая-либо достопримечательность. </w:t>
      </w:r>
    </w:p>
    <w:p w:rsidR="00BC3811" w:rsidRPr="00BC3811" w:rsidRDefault="00BC3811" w:rsidP="008527AF">
      <w:pPr>
        <w:pStyle w:val="Default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рассуждения.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t xml:space="preserve">Очерк </w:t>
      </w:r>
    </w:p>
    <w:p w:rsidR="00BC3811" w:rsidRPr="00BC3811" w:rsidRDefault="00BC3811" w:rsidP="008527AF">
      <w:pPr>
        <w:pStyle w:val="Default"/>
        <w:numPr>
          <w:ilvl w:val="0"/>
          <w:numId w:val="11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Небольшое литературное произведение, дающее краткое выразительное описание чего-либо. </w:t>
      </w:r>
    </w:p>
    <w:p w:rsidR="00A1456D" w:rsidRDefault="00BC3811" w:rsidP="008527AF">
      <w:pPr>
        <w:pStyle w:val="Default"/>
        <w:numPr>
          <w:ilvl w:val="0"/>
          <w:numId w:val="11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</w:t>
      </w:r>
    </w:p>
    <w:p w:rsidR="00BC3811" w:rsidRPr="00BC3811" w:rsidRDefault="00BC3811" w:rsidP="008527AF">
      <w:pPr>
        <w:pStyle w:val="Default"/>
        <w:numPr>
          <w:ilvl w:val="0"/>
          <w:numId w:val="11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Литературный жанр, отличительным признаком которого является художественное описание по преимуществу единичных явлений действительности, осмысленных автором в их типичности. В основе </w:t>
      </w:r>
      <w:proofErr w:type="gramStart"/>
      <w:r w:rsidRPr="00BC3811">
        <w:rPr>
          <w:color w:val="auto"/>
          <w:sz w:val="28"/>
          <w:szCs w:val="28"/>
        </w:rPr>
        <w:t>очерка</w:t>
      </w:r>
      <w:proofErr w:type="gramEnd"/>
      <w:r w:rsidRPr="00BC3811">
        <w:rPr>
          <w:color w:val="auto"/>
          <w:sz w:val="28"/>
          <w:szCs w:val="28"/>
        </w:rPr>
        <w:t xml:space="preserve"> как правило лежит непосредственное изучение автором своего объекта. Основной признак очерка — писание с натуры. </w:t>
      </w:r>
    </w:p>
    <w:p w:rsidR="00825BD5" w:rsidRDefault="00825BD5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lastRenderedPageBreak/>
        <w:t xml:space="preserve">Слово </w:t>
      </w:r>
    </w:p>
    <w:p w:rsidR="00BC3811" w:rsidRPr="00BC3811" w:rsidRDefault="00BC3811" w:rsidP="008527AF">
      <w:pPr>
        <w:pStyle w:val="Default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Жанр ораторской прозы и публицистики. </w:t>
      </w:r>
    </w:p>
    <w:p w:rsidR="00BC3811" w:rsidRPr="00BC3811" w:rsidRDefault="00BC3811" w:rsidP="008527AF">
      <w:pPr>
        <w:pStyle w:val="Default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Литературное произведение в форме ораторской речи, проповеди или послания; повествование, рассказ вообще. </w:t>
      </w:r>
    </w:p>
    <w:p w:rsidR="00BC3811" w:rsidRPr="00BC3811" w:rsidRDefault="00BC3811" w:rsidP="008527AF">
      <w:pPr>
        <w:pStyle w:val="Default"/>
        <w:numPr>
          <w:ilvl w:val="0"/>
          <w:numId w:val="1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В древнерусской литературе – название произведений поучительного характера, «учительная проза» </w:t>
      </w:r>
      <w:proofErr w:type="spellStart"/>
      <w:r w:rsidRPr="00BC3811">
        <w:rPr>
          <w:color w:val="auto"/>
          <w:sz w:val="28"/>
          <w:szCs w:val="28"/>
        </w:rPr>
        <w:t>риторико</w:t>
      </w:r>
      <w:proofErr w:type="spellEnd"/>
      <w:r w:rsidRPr="00BC3811">
        <w:rPr>
          <w:color w:val="auto"/>
          <w:sz w:val="28"/>
          <w:szCs w:val="28"/>
        </w:rPr>
        <w:t xml:space="preserve">-публицистического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произведением.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t xml:space="preserve">Эссе </w:t>
      </w:r>
    </w:p>
    <w:p w:rsidR="00BC3811" w:rsidRPr="00BC3811" w:rsidRDefault="00BC3811" w:rsidP="008527AF">
      <w:pPr>
        <w:pStyle w:val="Default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Жанр критики, литературоведения, характеризующийся свободной трактовкой какой-либо проблемы. </w:t>
      </w:r>
    </w:p>
    <w:p w:rsidR="00BC3811" w:rsidRPr="00BC3811" w:rsidRDefault="00BC3811" w:rsidP="008527AF">
      <w:pPr>
        <w:pStyle w:val="Default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Разновидность очерка, в котором главную роль играет не воспроизведение факта, а изображение впечатлений, раздумий и ассоциаций. </w:t>
      </w:r>
    </w:p>
    <w:p w:rsidR="00BC3811" w:rsidRPr="00BC3811" w:rsidRDefault="00BC3811" w:rsidP="008527AF">
      <w:pPr>
        <w:pStyle w:val="Default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Прозаический этюд, представляющий общие или предварительные соображения о каком-либо предмете или по какому-либо поводу. </w:t>
      </w:r>
    </w:p>
    <w:p w:rsidR="00BC3811" w:rsidRPr="00BC3811" w:rsidRDefault="00BC3811" w:rsidP="008527AF">
      <w:pPr>
        <w:pStyle w:val="Default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В современном литературоведении – очерк или статья, </w:t>
      </w:r>
      <w:proofErr w:type="gramStart"/>
      <w:r w:rsidRPr="00BC3811">
        <w:rPr>
          <w:color w:val="auto"/>
          <w:sz w:val="28"/>
          <w:szCs w:val="28"/>
        </w:rPr>
        <w:t>насыщенные</w:t>
      </w:r>
      <w:proofErr w:type="gramEnd"/>
      <w:r w:rsidRPr="00BC3811">
        <w:rPr>
          <w:color w:val="auto"/>
          <w:sz w:val="28"/>
          <w:szCs w:val="28"/>
        </w:rPr>
        <w:t xml:space="preserve"> теоретическими, философскими размышлениями. </w:t>
      </w:r>
    </w:p>
    <w:p w:rsidR="005670FA" w:rsidRDefault="00462FE3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Рецензия</w:t>
      </w:r>
    </w:p>
    <w:p w:rsidR="00462FE3" w:rsidRDefault="00462FE3" w:rsidP="008527AF">
      <w:pPr>
        <w:pStyle w:val="Default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462FE3">
        <w:rPr>
          <w:bCs/>
          <w:color w:val="auto"/>
          <w:sz w:val="28"/>
          <w:szCs w:val="28"/>
        </w:rPr>
        <w:t xml:space="preserve">Критический разбор произведения </w:t>
      </w:r>
      <w:r>
        <w:rPr>
          <w:bCs/>
          <w:color w:val="auto"/>
          <w:sz w:val="28"/>
          <w:szCs w:val="28"/>
        </w:rPr>
        <w:t>–</w:t>
      </w:r>
      <w:r w:rsidRPr="00462FE3">
        <w:rPr>
          <w:bCs/>
          <w:color w:val="auto"/>
          <w:sz w:val="28"/>
          <w:szCs w:val="28"/>
        </w:rPr>
        <w:t xml:space="preserve"> литературно</w:t>
      </w:r>
      <w:r>
        <w:rPr>
          <w:bCs/>
          <w:color w:val="auto"/>
          <w:sz w:val="28"/>
          <w:szCs w:val="28"/>
        </w:rPr>
        <w:t>-художественного, научного, публицистического характера и т.п., - дающий информацию об этом произведении и его оценку.</w:t>
      </w:r>
    </w:p>
    <w:p w:rsidR="00462FE3" w:rsidRDefault="00462FE3" w:rsidP="008527AF">
      <w:pPr>
        <w:pStyle w:val="Default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Критическая статья или заметка, в которой содержится отзыв </w:t>
      </w:r>
      <w:r w:rsidR="00AF17E2">
        <w:rPr>
          <w:bCs/>
          <w:color w:val="auto"/>
          <w:sz w:val="28"/>
          <w:szCs w:val="28"/>
        </w:rPr>
        <w:t>на литературное, музыкальное, театральное, а при необходимости и краткое содержание. Рецензия, оценивающая несколько произведений, объединенных по какому-либо признаку, называется обозрением.</w:t>
      </w:r>
    </w:p>
    <w:p w:rsidR="00AF17E2" w:rsidRPr="00462FE3" w:rsidRDefault="00AF17E2" w:rsidP="008527AF">
      <w:pPr>
        <w:pStyle w:val="Default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>Жанр, основу которого составляет отзыв (прежде всего – критический) о произведении художественной литературы, искусства, науки, журналистики.</w:t>
      </w:r>
      <w:proofErr w:type="gramEnd"/>
      <w:r>
        <w:rPr>
          <w:bCs/>
          <w:color w:val="auto"/>
          <w:sz w:val="28"/>
          <w:szCs w:val="28"/>
        </w:rPr>
        <w:t xml:space="preserve"> В какой бы форме ни был дан такой отзыв, суть его – выразить отношение </w:t>
      </w:r>
      <w:proofErr w:type="spellStart"/>
      <w:r>
        <w:rPr>
          <w:bCs/>
          <w:color w:val="auto"/>
          <w:sz w:val="28"/>
          <w:szCs w:val="28"/>
        </w:rPr>
        <w:t>рецензата</w:t>
      </w:r>
      <w:proofErr w:type="spellEnd"/>
      <w:r>
        <w:rPr>
          <w:bCs/>
          <w:color w:val="auto"/>
          <w:sz w:val="28"/>
          <w:szCs w:val="28"/>
        </w:rPr>
        <w:t xml:space="preserve"> к исследуемому произведению. </w:t>
      </w:r>
      <w:proofErr w:type="gramStart"/>
      <w:r>
        <w:rPr>
          <w:bCs/>
          <w:color w:val="auto"/>
          <w:sz w:val="28"/>
          <w:szCs w:val="28"/>
        </w:rPr>
        <w:t xml:space="preserve">Предметом </w:t>
      </w:r>
      <w:r>
        <w:rPr>
          <w:bCs/>
          <w:color w:val="auto"/>
          <w:sz w:val="28"/>
          <w:szCs w:val="28"/>
        </w:rPr>
        <w:lastRenderedPageBreak/>
        <w:t>рецензии выступают не непосредственные факты действительности, на которых основаны очерки, корреспонденции, зарисовки, репортажи и т.п., а информационные явления – книги, брошюры, спектакли, кинофильмы, телепередачи.</w:t>
      </w:r>
      <w:proofErr w:type="gramEnd"/>
    </w:p>
    <w:p w:rsidR="000B78FE" w:rsidRPr="00D9705C" w:rsidRDefault="000B78FE" w:rsidP="008225A1">
      <w:pPr>
        <w:pStyle w:val="Default"/>
        <w:numPr>
          <w:ilvl w:val="1"/>
          <w:numId w:val="13"/>
        </w:numPr>
        <w:tabs>
          <w:tab w:val="left" w:pos="1276"/>
        </w:tabs>
        <w:spacing w:line="360" w:lineRule="auto"/>
        <w:jc w:val="both"/>
        <w:rPr>
          <w:bCs/>
          <w:color w:val="auto"/>
          <w:sz w:val="28"/>
          <w:szCs w:val="28"/>
        </w:rPr>
      </w:pPr>
      <w:r w:rsidRPr="00D9705C">
        <w:rPr>
          <w:bCs/>
          <w:color w:val="auto"/>
          <w:sz w:val="28"/>
          <w:szCs w:val="28"/>
        </w:rPr>
        <w:t>Выбор темы конкурсной работы.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E40E7">
        <w:rPr>
          <w:bCs/>
          <w:color w:val="auto"/>
          <w:sz w:val="28"/>
          <w:szCs w:val="28"/>
        </w:rPr>
        <w:t xml:space="preserve">Тему конкурсной работы участник Конкурса формулирует самостоятельно в зависимости от заданных тематических направлений и жанров конкурсных работ. </w:t>
      </w:r>
      <w:r w:rsidRPr="005E40E7">
        <w:rPr>
          <w:color w:val="auto"/>
          <w:sz w:val="28"/>
          <w:szCs w:val="28"/>
        </w:rPr>
        <w:t>В этом случае содержание работы будет</w:t>
      </w:r>
      <w:r w:rsidRPr="00BC3811">
        <w:rPr>
          <w:color w:val="auto"/>
          <w:sz w:val="28"/>
          <w:szCs w:val="28"/>
        </w:rPr>
        <w:t xml:space="preserve"> внутренне мотивированно, что, в свою очередь, может обеспечить оригинальность и самостоятельность работы, стимулировать творчество. Кроме того, самостоятельно сформулированная тема будет еще одним показателем развития текстовой компетенции, поэтому в критерии оценивания конкурсных работ внесен соответствующий критерий.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t>Примеры формулировок тем в разных жанрах по тематическим направлениям</w:t>
      </w:r>
      <w:r w:rsidR="005E40E7">
        <w:rPr>
          <w:b/>
          <w:bCs/>
          <w:color w:val="auto"/>
          <w:sz w:val="28"/>
          <w:szCs w:val="28"/>
        </w:rPr>
        <w:t>:</w:t>
      </w:r>
    </w:p>
    <w:p w:rsidR="00ED3E69" w:rsidRPr="00AD54C8" w:rsidRDefault="00AD54C8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ED3E69" w:rsidRPr="00AD54C8">
        <w:rPr>
          <w:color w:val="auto"/>
          <w:sz w:val="28"/>
          <w:szCs w:val="28"/>
        </w:rPr>
        <w:t>«</w:t>
      </w:r>
      <w:r w:rsidR="00825BD5">
        <w:rPr>
          <w:color w:val="auto"/>
          <w:sz w:val="28"/>
          <w:szCs w:val="28"/>
        </w:rPr>
        <w:t>История моего знакомства</w:t>
      </w:r>
      <w:r w:rsidR="00ED3E69" w:rsidRPr="00AD54C8">
        <w:rPr>
          <w:color w:val="auto"/>
          <w:sz w:val="28"/>
          <w:szCs w:val="28"/>
        </w:rPr>
        <w:t xml:space="preserve"> с …. (</w:t>
      </w:r>
      <w:r w:rsidR="0014648B" w:rsidRPr="00AD54C8">
        <w:rPr>
          <w:color w:val="auto"/>
          <w:sz w:val="28"/>
          <w:szCs w:val="28"/>
        </w:rPr>
        <w:t>краем</w:t>
      </w:r>
      <w:r w:rsidR="00ED3E69" w:rsidRPr="00AD54C8">
        <w:rPr>
          <w:color w:val="auto"/>
          <w:sz w:val="28"/>
          <w:szCs w:val="28"/>
        </w:rPr>
        <w:t xml:space="preserve"> или </w:t>
      </w:r>
      <w:r w:rsidR="0014648B" w:rsidRPr="00AD54C8">
        <w:rPr>
          <w:color w:val="auto"/>
          <w:sz w:val="28"/>
          <w:szCs w:val="28"/>
        </w:rPr>
        <w:t>историей</w:t>
      </w:r>
      <w:r w:rsidR="00ED3E69" w:rsidRPr="00AD54C8">
        <w:rPr>
          <w:color w:val="auto"/>
          <w:sz w:val="28"/>
          <w:szCs w:val="28"/>
        </w:rPr>
        <w:t xml:space="preserve">)». Жанр – рассказ. Тематическое направление: </w:t>
      </w:r>
      <w:proofErr w:type="gramStart"/>
      <w:r w:rsidR="0014648B" w:rsidRPr="00AD54C8">
        <w:rPr>
          <w:color w:val="auto"/>
          <w:sz w:val="28"/>
          <w:szCs w:val="28"/>
        </w:rPr>
        <w:t>Прошлое, настоящее и будущее моей малой родины</w:t>
      </w:r>
      <w:r w:rsidR="009D4638" w:rsidRPr="00AD54C8">
        <w:rPr>
          <w:color w:val="auto"/>
          <w:sz w:val="28"/>
          <w:szCs w:val="28"/>
        </w:rPr>
        <w:t>)</w:t>
      </w:r>
      <w:r w:rsidR="00FB3B4C" w:rsidRPr="00AD54C8">
        <w:rPr>
          <w:color w:val="auto"/>
          <w:sz w:val="28"/>
          <w:szCs w:val="28"/>
        </w:rPr>
        <w:t>;</w:t>
      </w:r>
      <w:proofErr w:type="gramEnd"/>
    </w:p>
    <w:p w:rsidR="009D4638" w:rsidRPr="00AD54C8" w:rsidRDefault="00ED3E69" w:rsidP="009D4638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54C8">
        <w:rPr>
          <w:color w:val="auto"/>
          <w:sz w:val="28"/>
          <w:szCs w:val="28"/>
        </w:rPr>
        <w:t xml:space="preserve">− «Ночь в музее». Жанр – сказка. Тематическое направление: </w:t>
      </w:r>
      <w:r w:rsidR="009D4638" w:rsidRPr="00AD54C8">
        <w:rPr>
          <w:color w:val="auto"/>
          <w:sz w:val="28"/>
          <w:szCs w:val="28"/>
        </w:rPr>
        <w:t>Октябрь 1917 в отечественной литературе и кинематографе или</w:t>
      </w:r>
      <w:proofErr w:type="gramStart"/>
      <w:r w:rsidR="009D4638" w:rsidRPr="00AD54C8">
        <w:rPr>
          <w:color w:val="auto"/>
          <w:sz w:val="28"/>
          <w:szCs w:val="28"/>
        </w:rPr>
        <w:t xml:space="preserve"> П</w:t>
      </w:r>
      <w:proofErr w:type="gramEnd"/>
      <w:r w:rsidR="009D4638" w:rsidRPr="00AD54C8">
        <w:rPr>
          <w:color w:val="auto"/>
          <w:sz w:val="28"/>
          <w:szCs w:val="28"/>
        </w:rPr>
        <w:t>риведи в порядок свою планету</w:t>
      </w:r>
      <w:r w:rsidR="00FB3B4C" w:rsidRPr="00AD54C8">
        <w:rPr>
          <w:color w:val="auto"/>
          <w:sz w:val="28"/>
          <w:szCs w:val="28"/>
        </w:rPr>
        <w:t>;</w:t>
      </w:r>
    </w:p>
    <w:p w:rsidR="00ED3E69" w:rsidRPr="00AD54C8" w:rsidRDefault="00ED3E69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54C8">
        <w:rPr>
          <w:color w:val="auto"/>
          <w:sz w:val="28"/>
          <w:szCs w:val="28"/>
        </w:rPr>
        <w:t>− «Здравствуй, будущий читатель …. (писателя или произведения)». Жанр – письмо. Тематическое направление: Юбиле</w:t>
      </w:r>
      <w:r w:rsidR="00931224" w:rsidRPr="00AD54C8">
        <w:rPr>
          <w:color w:val="auto"/>
          <w:sz w:val="28"/>
          <w:szCs w:val="28"/>
        </w:rPr>
        <w:t xml:space="preserve">и российских </w:t>
      </w:r>
      <w:r w:rsidRPr="00AD54C8">
        <w:rPr>
          <w:color w:val="auto"/>
          <w:sz w:val="28"/>
          <w:szCs w:val="28"/>
        </w:rPr>
        <w:t>писателей</w:t>
      </w:r>
      <w:r w:rsidR="00FB3B4C" w:rsidRPr="00AD54C8">
        <w:rPr>
          <w:color w:val="auto"/>
          <w:sz w:val="28"/>
          <w:szCs w:val="28"/>
        </w:rPr>
        <w:t>;</w:t>
      </w:r>
    </w:p>
    <w:p w:rsidR="00ED3E69" w:rsidRPr="00AD54C8" w:rsidRDefault="00ED3E69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54C8">
        <w:rPr>
          <w:color w:val="auto"/>
          <w:sz w:val="28"/>
          <w:szCs w:val="28"/>
        </w:rPr>
        <w:t xml:space="preserve">− «На родине </w:t>
      </w:r>
      <w:r w:rsidR="00253B95" w:rsidRPr="00AD54C8">
        <w:rPr>
          <w:color w:val="auto"/>
          <w:sz w:val="28"/>
          <w:szCs w:val="28"/>
        </w:rPr>
        <w:t>… (писателя …)</w:t>
      </w:r>
      <w:r w:rsidRPr="00AD54C8">
        <w:rPr>
          <w:color w:val="auto"/>
          <w:sz w:val="28"/>
          <w:szCs w:val="28"/>
        </w:rPr>
        <w:t xml:space="preserve">». Жанр – заочная экскурсия, очерк. Тематическое направление: </w:t>
      </w:r>
      <w:r w:rsidR="00253B95" w:rsidRPr="00AD54C8">
        <w:rPr>
          <w:color w:val="auto"/>
          <w:sz w:val="28"/>
          <w:szCs w:val="28"/>
        </w:rPr>
        <w:t>Юбилеи российских писателей</w:t>
      </w:r>
      <w:r w:rsidR="00FB3B4C" w:rsidRPr="00AD54C8">
        <w:rPr>
          <w:color w:val="auto"/>
          <w:sz w:val="28"/>
          <w:szCs w:val="28"/>
        </w:rPr>
        <w:t>;</w:t>
      </w:r>
    </w:p>
    <w:p w:rsidR="00FB3B4C" w:rsidRPr="00AD54C8" w:rsidRDefault="00ED3E69" w:rsidP="00FB3B4C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54C8">
        <w:rPr>
          <w:color w:val="auto"/>
          <w:sz w:val="28"/>
          <w:szCs w:val="28"/>
        </w:rPr>
        <w:t xml:space="preserve">− «Слово о </w:t>
      </w:r>
      <w:r w:rsidR="00FB3B4C" w:rsidRPr="00AD54C8">
        <w:rPr>
          <w:color w:val="auto"/>
          <w:sz w:val="28"/>
          <w:szCs w:val="28"/>
        </w:rPr>
        <w:t>…</w:t>
      </w:r>
      <w:r w:rsidRPr="00AD54C8">
        <w:rPr>
          <w:color w:val="auto"/>
          <w:sz w:val="28"/>
          <w:szCs w:val="28"/>
        </w:rPr>
        <w:t xml:space="preserve">». Жанр – слово. Тематическое направление: </w:t>
      </w:r>
      <w:r w:rsidR="00FB3B4C" w:rsidRPr="00AD54C8">
        <w:rPr>
          <w:color w:val="auto"/>
          <w:sz w:val="28"/>
          <w:szCs w:val="28"/>
        </w:rPr>
        <w:t>Юбилеи российских писателей;</w:t>
      </w:r>
    </w:p>
    <w:p w:rsidR="00DF0154" w:rsidRPr="00AD54C8" w:rsidRDefault="00ED3E69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54C8">
        <w:rPr>
          <w:color w:val="auto"/>
          <w:sz w:val="28"/>
          <w:szCs w:val="28"/>
        </w:rPr>
        <w:t>− «Театральный разъезд. После премьеры пьесы….». Жанр – рецензия. Тематическое направление: Юбилейные даты региональных писателей</w:t>
      </w:r>
      <w:r w:rsidR="00AD54C8">
        <w:rPr>
          <w:color w:val="auto"/>
          <w:sz w:val="28"/>
          <w:szCs w:val="28"/>
        </w:rPr>
        <w:t xml:space="preserve"> </w:t>
      </w:r>
      <w:r w:rsidR="00FB3B4C" w:rsidRPr="00AD54C8">
        <w:rPr>
          <w:color w:val="auto"/>
          <w:sz w:val="28"/>
          <w:szCs w:val="28"/>
        </w:rPr>
        <w:t>или Искусство</w:t>
      </w:r>
      <w:r w:rsidR="00BF46E0" w:rsidRPr="00AD54C8">
        <w:rPr>
          <w:color w:val="auto"/>
          <w:sz w:val="28"/>
          <w:szCs w:val="28"/>
        </w:rPr>
        <w:t xml:space="preserve"> есть посредник того, что нельзя высказать.</w:t>
      </w:r>
    </w:p>
    <w:p w:rsidR="00BF46E0" w:rsidRPr="00AD54C8" w:rsidRDefault="00ED3E69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54C8">
        <w:rPr>
          <w:color w:val="auto"/>
          <w:sz w:val="28"/>
          <w:szCs w:val="28"/>
        </w:rPr>
        <w:lastRenderedPageBreak/>
        <w:t>− «</w:t>
      </w:r>
      <w:r w:rsidR="0012669E" w:rsidRPr="00AD54C8">
        <w:rPr>
          <w:color w:val="auto"/>
          <w:sz w:val="28"/>
          <w:szCs w:val="28"/>
        </w:rPr>
        <w:t>Бежать</w:t>
      </w:r>
      <w:r w:rsidRPr="00AD54C8">
        <w:rPr>
          <w:color w:val="auto"/>
          <w:sz w:val="28"/>
          <w:szCs w:val="28"/>
        </w:rPr>
        <w:t xml:space="preserve"> или смотреть?». Жанр – эссе, рецензия. Тематическое направление: </w:t>
      </w:r>
      <w:r w:rsidR="00380BFB" w:rsidRPr="00AD54C8">
        <w:rPr>
          <w:color w:val="auto"/>
          <w:sz w:val="28"/>
          <w:szCs w:val="28"/>
        </w:rPr>
        <w:t>Самарская область за здоровый образ жизни!</w:t>
      </w:r>
    </w:p>
    <w:p w:rsidR="009101BE" w:rsidRPr="00AD54C8" w:rsidRDefault="00ED3E69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54C8">
        <w:rPr>
          <w:color w:val="auto"/>
          <w:sz w:val="28"/>
          <w:szCs w:val="28"/>
        </w:rPr>
        <w:t xml:space="preserve">− «Поэзия </w:t>
      </w:r>
      <w:r w:rsidR="009101BE" w:rsidRPr="00AD54C8">
        <w:rPr>
          <w:color w:val="auto"/>
          <w:sz w:val="28"/>
          <w:szCs w:val="28"/>
        </w:rPr>
        <w:t>Труда</w:t>
      </w:r>
      <w:r w:rsidR="00931224" w:rsidRPr="00AD54C8">
        <w:rPr>
          <w:color w:val="auto"/>
          <w:sz w:val="28"/>
          <w:szCs w:val="28"/>
        </w:rPr>
        <w:t>»</w:t>
      </w:r>
      <w:r w:rsidRPr="00AD54C8">
        <w:rPr>
          <w:color w:val="auto"/>
          <w:sz w:val="28"/>
          <w:szCs w:val="28"/>
        </w:rPr>
        <w:t xml:space="preserve"> (стихи</w:t>
      </w:r>
      <w:r w:rsidR="0012669E" w:rsidRPr="00AD54C8">
        <w:rPr>
          <w:color w:val="auto"/>
          <w:sz w:val="28"/>
          <w:szCs w:val="28"/>
        </w:rPr>
        <w:t>/проза</w:t>
      </w:r>
      <w:r w:rsidRPr="00AD54C8">
        <w:rPr>
          <w:color w:val="auto"/>
          <w:sz w:val="28"/>
          <w:szCs w:val="28"/>
        </w:rPr>
        <w:t xml:space="preserve"> о </w:t>
      </w:r>
      <w:r w:rsidR="009101BE" w:rsidRPr="00AD54C8">
        <w:rPr>
          <w:color w:val="auto"/>
          <w:sz w:val="28"/>
          <w:szCs w:val="28"/>
        </w:rPr>
        <w:t>труде</w:t>
      </w:r>
      <w:r w:rsidRPr="00AD54C8">
        <w:rPr>
          <w:color w:val="auto"/>
          <w:sz w:val="28"/>
          <w:szCs w:val="28"/>
        </w:rPr>
        <w:t xml:space="preserve"> русских поэтов)». Жанр – очерк, эссе. Тематическое направление: </w:t>
      </w:r>
      <w:r w:rsidR="009101BE" w:rsidRPr="00AD54C8">
        <w:rPr>
          <w:color w:val="auto"/>
          <w:sz w:val="28"/>
          <w:szCs w:val="28"/>
        </w:rPr>
        <w:t>Именно в труде, и только в труде, велик человек.</w:t>
      </w:r>
    </w:p>
    <w:p w:rsidR="00BC3811" w:rsidRPr="000B06D4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ED3E69">
        <w:rPr>
          <w:color w:val="auto"/>
          <w:sz w:val="28"/>
          <w:szCs w:val="28"/>
        </w:rPr>
        <w:t xml:space="preserve">Данные примеры являются ориентировочными. </w:t>
      </w:r>
      <w:r w:rsidRPr="00ED3E69">
        <w:rPr>
          <w:color w:val="auto"/>
          <w:sz w:val="28"/>
          <w:szCs w:val="28"/>
          <w:u w:val="single"/>
        </w:rPr>
        <w:t>Использование предложенных формулировок в неизменном виде на Конкурсе повлечет за собой понижение общего балла.</w:t>
      </w:r>
    </w:p>
    <w:p w:rsidR="00734990" w:rsidRPr="00BC3811" w:rsidRDefault="00E61857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V. Т</w:t>
      </w:r>
      <w:r w:rsidR="00BC3811" w:rsidRPr="00BC3811">
        <w:rPr>
          <w:b/>
          <w:bCs/>
          <w:color w:val="auto"/>
          <w:sz w:val="28"/>
          <w:szCs w:val="28"/>
        </w:rPr>
        <w:t>ребования к конкурсным работам</w:t>
      </w:r>
    </w:p>
    <w:p w:rsidR="00E61857" w:rsidRDefault="009E6D83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61857" w:rsidRPr="008B7E3F">
        <w:rPr>
          <w:sz w:val="28"/>
          <w:szCs w:val="28"/>
        </w:rPr>
        <w:t xml:space="preserve">Каждый обучающийся, желающий принять участие в Конкурсе, с помощью учителя, обеспечивающего педагогическое сопровождение участников </w:t>
      </w:r>
      <w:r w:rsidR="00E61857">
        <w:rPr>
          <w:sz w:val="28"/>
          <w:szCs w:val="28"/>
        </w:rPr>
        <w:t>Конкурса</w:t>
      </w:r>
      <w:r w:rsidR="00E61857" w:rsidRPr="008B7E3F">
        <w:rPr>
          <w:sz w:val="28"/>
          <w:szCs w:val="28"/>
        </w:rPr>
        <w:t>, должен заполнить заявку</w:t>
      </w:r>
      <w:r w:rsidR="00E61857">
        <w:rPr>
          <w:sz w:val="28"/>
          <w:szCs w:val="28"/>
        </w:rPr>
        <w:t xml:space="preserve"> на участие в конкурсе</w:t>
      </w:r>
      <w:r w:rsidR="00E61857" w:rsidRPr="008B7E3F">
        <w:rPr>
          <w:sz w:val="28"/>
          <w:szCs w:val="28"/>
        </w:rPr>
        <w:t xml:space="preserve">. </w:t>
      </w:r>
    </w:p>
    <w:p w:rsidR="00590034" w:rsidRDefault="009E6D83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90034" w:rsidRPr="008B7E3F">
        <w:rPr>
          <w:sz w:val="28"/>
          <w:szCs w:val="28"/>
        </w:rPr>
        <w:t>Каждый участник имеет право представить на Конкурс одну работу.</w:t>
      </w:r>
      <w:r w:rsidR="00590034">
        <w:rPr>
          <w:sz w:val="28"/>
          <w:szCs w:val="28"/>
        </w:rPr>
        <w:t xml:space="preserve"> </w:t>
      </w:r>
    </w:p>
    <w:p w:rsidR="00E61857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 w:rsidRPr="00A536AD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E61857" w:rsidRPr="008B7E3F">
        <w:rPr>
          <w:sz w:val="28"/>
          <w:szCs w:val="28"/>
        </w:rPr>
        <w:t>Конкурсное сочинение представляет собою рукописный те</w:t>
      </w:r>
      <w:proofErr w:type="gramStart"/>
      <w:r w:rsidR="00E61857" w:rsidRPr="008B7E3F">
        <w:rPr>
          <w:sz w:val="28"/>
          <w:szCs w:val="28"/>
        </w:rPr>
        <w:t>кст в пр</w:t>
      </w:r>
      <w:proofErr w:type="gramEnd"/>
      <w:r w:rsidR="00E61857" w:rsidRPr="008B7E3F">
        <w:rPr>
          <w:sz w:val="28"/>
          <w:szCs w:val="28"/>
        </w:rPr>
        <w:t xml:space="preserve">озе, поэтические тексты не рассматриваются. </w:t>
      </w:r>
    </w:p>
    <w:p w:rsidR="00E61857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E61857" w:rsidRPr="008B7E3F">
        <w:rPr>
          <w:sz w:val="28"/>
          <w:szCs w:val="28"/>
        </w:rPr>
        <w:t xml:space="preserve">Работа выполняется на типовом бланке. (Образец заполнения и бланк прилагаются). </w:t>
      </w:r>
    </w:p>
    <w:p w:rsidR="00E61857" w:rsidRDefault="00E61857" w:rsidP="00E61857">
      <w:pPr>
        <w:spacing w:line="360" w:lineRule="auto"/>
        <w:ind w:firstLine="709"/>
        <w:jc w:val="both"/>
        <w:rPr>
          <w:sz w:val="28"/>
          <w:szCs w:val="28"/>
        </w:rPr>
      </w:pPr>
      <w:r w:rsidRPr="008B7E3F">
        <w:rPr>
          <w:sz w:val="28"/>
          <w:szCs w:val="28"/>
        </w:rPr>
        <w:t xml:space="preserve">Наличие цветного принтера для распечатки бланков не обязательно. </w:t>
      </w:r>
    </w:p>
    <w:p w:rsidR="00E61857" w:rsidRPr="00AD54C8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61857" w:rsidRPr="00AD54C8">
        <w:rPr>
          <w:sz w:val="28"/>
          <w:szCs w:val="28"/>
        </w:rPr>
        <w:t>К Конкурсу допускаются работы в объёме: 4</w:t>
      </w:r>
      <w:r w:rsidR="009E6D83">
        <w:rPr>
          <w:sz w:val="28"/>
          <w:szCs w:val="28"/>
        </w:rPr>
        <w:t>-</w:t>
      </w:r>
      <w:r w:rsidR="00E61857" w:rsidRPr="00AD54C8">
        <w:rPr>
          <w:sz w:val="28"/>
          <w:szCs w:val="28"/>
        </w:rPr>
        <w:t>6 класс – 1-</w:t>
      </w:r>
      <w:r w:rsidR="002B2B79" w:rsidRPr="00AD54C8">
        <w:rPr>
          <w:sz w:val="28"/>
          <w:szCs w:val="28"/>
        </w:rPr>
        <w:t>3</w:t>
      </w:r>
      <w:r w:rsidR="00E61857" w:rsidRPr="00AD54C8">
        <w:rPr>
          <w:sz w:val="28"/>
          <w:szCs w:val="28"/>
        </w:rPr>
        <w:t xml:space="preserve"> стр.;</w:t>
      </w:r>
      <w:r>
        <w:rPr>
          <w:sz w:val="28"/>
          <w:szCs w:val="28"/>
        </w:rPr>
        <w:t xml:space="preserve">    </w:t>
      </w:r>
      <w:r w:rsidR="009E6D83">
        <w:rPr>
          <w:sz w:val="28"/>
          <w:szCs w:val="28"/>
        </w:rPr>
        <w:t xml:space="preserve"> </w:t>
      </w:r>
      <w:r w:rsidR="00E61857" w:rsidRPr="00AD54C8">
        <w:rPr>
          <w:sz w:val="28"/>
          <w:szCs w:val="28"/>
        </w:rPr>
        <w:t>7</w:t>
      </w:r>
      <w:r w:rsidR="009E6D83">
        <w:rPr>
          <w:sz w:val="28"/>
          <w:szCs w:val="28"/>
        </w:rPr>
        <w:t>-</w:t>
      </w:r>
      <w:r w:rsidR="00E61857" w:rsidRPr="00AD54C8">
        <w:rPr>
          <w:sz w:val="28"/>
          <w:szCs w:val="28"/>
        </w:rPr>
        <w:t xml:space="preserve">9 класс – </w:t>
      </w:r>
      <w:r w:rsidR="002B2B79" w:rsidRPr="00AD54C8">
        <w:rPr>
          <w:sz w:val="28"/>
          <w:szCs w:val="28"/>
        </w:rPr>
        <w:t>3-4</w:t>
      </w:r>
      <w:r w:rsidR="00E61857" w:rsidRPr="00AD54C8">
        <w:rPr>
          <w:sz w:val="28"/>
          <w:szCs w:val="28"/>
        </w:rPr>
        <w:t xml:space="preserve"> стр.; 10</w:t>
      </w:r>
      <w:r w:rsidR="009E6D83">
        <w:rPr>
          <w:sz w:val="28"/>
          <w:szCs w:val="28"/>
        </w:rPr>
        <w:t>-</w:t>
      </w:r>
      <w:r w:rsidR="00E61857" w:rsidRPr="00AD54C8">
        <w:rPr>
          <w:sz w:val="28"/>
          <w:szCs w:val="28"/>
        </w:rPr>
        <w:t xml:space="preserve">11 класс и обучающиеся организаций среднего профессионального образования – </w:t>
      </w:r>
      <w:r w:rsidR="005B479D" w:rsidRPr="00AD54C8">
        <w:rPr>
          <w:sz w:val="28"/>
          <w:szCs w:val="28"/>
        </w:rPr>
        <w:t>4-6</w:t>
      </w:r>
      <w:r w:rsidR="00E61857" w:rsidRPr="00AD54C8">
        <w:rPr>
          <w:sz w:val="28"/>
          <w:szCs w:val="28"/>
        </w:rPr>
        <w:t xml:space="preserve"> стр. рукописного текста. </w:t>
      </w:r>
    </w:p>
    <w:p w:rsidR="005B479D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 w:rsidRPr="008B7E3F">
        <w:rPr>
          <w:sz w:val="28"/>
          <w:szCs w:val="28"/>
        </w:rPr>
        <w:t xml:space="preserve">Титульный лист чистовика не входит в количество страниц, определенное в качестве рекомендуемого объема конкурсной работы. </w:t>
      </w:r>
      <w:r w:rsidR="005B479D" w:rsidRPr="00AD54C8">
        <w:rPr>
          <w:sz w:val="28"/>
          <w:szCs w:val="28"/>
        </w:rPr>
        <w:t>Незначительное увеличение или уменьшение установленного о</w:t>
      </w:r>
      <w:r w:rsidR="00AD54C8" w:rsidRPr="00AD54C8">
        <w:rPr>
          <w:sz w:val="28"/>
          <w:szCs w:val="28"/>
        </w:rPr>
        <w:t>б</w:t>
      </w:r>
      <w:r w:rsidR="005B479D" w:rsidRPr="00AD54C8">
        <w:rPr>
          <w:sz w:val="28"/>
          <w:szCs w:val="28"/>
        </w:rPr>
        <w:t>ъема допускается.</w:t>
      </w:r>
    </w:p>
    <w:p w:rsidR="00E61857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E61857" w:rsidRPr="008B7E3F">
        <w:rPr>
          <w:sz w:val="28"/>
          <w:szCs w:val="28"/>
        </w:rPr>
        <w:t xml:space="preserve">К оценке членами жюри не принимаются работы, имеющие множество помарок, зачеркиваний, следы грязи и механического воздействия. Допускается иллюстрирование конкурсных работ автором. </w:t>
      </w:r>
    </w:p>
    <w:p w:rsidR="00E61857" w:rsidRDefault="00E61857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C3811" w:rsidRPr="008A7947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lastRenderedPageBreak/>
        <w:t xml:space="preserve">VI. Показатели по критериям оценки конкурсных работ и </w:t>
      </w:r>
      <w:r w:rsidRPr="008A7947">
        <w:rPr>
          <w:b/>
          <w:bCs/>
          <w:color w:val="auto"/>
          <w:sz w:val="28"/>
          <w:szCs w:val="28"/>
        </w:rPr>
        <w:t>методика оценки конкурсных работ</w:t>
      </w:r>
    </w:p>
    <w:p w:rsidR="008A7947" w:rsidRDefault="008A7947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Исходя из целей и задач Конкурса, тематических направлений и определения жанровой специфики конкурсных работ, разработаны критерии оценки сочинений, участвующих в Конкурсе</w:t>
      </w:r>
      <w:r w:rsidR="00590034">
        <w:rPr>
          <w:sz w:val="28"/>
          <w:szCs w:val="28"/>
        </w:rPr>
        <w:t>: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соответствие сочинения тематическим направлениям Конкурса и формулировке темы сочинения;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соблюдение в сочинении характеристик выбранного жанра;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композиция сочинения;</w:t>
      </w:r>
      <w:r w:rsidR="00590034">
        <w:rPr>
          <w:sz w:val="28"/>
          <w:szCs w:val="28"/>
        </w:rPr>
        <w:t xml:space="preserve"> </w:t>
      </w:r>
      <w:r w:rsidRPr="008A7947">
        <w:rPr>
          <w:sz w:val="28"/>
          <w:szCs w:val="28"/>
        </w:rPr>
        <w:t>выражение в сочинении авторской позиции;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художественное своеобразие и речевое оформление сочинения;</w:t>
      </w:r>
    </w:p>
    <w:p w:rsidR="008A7947" w:rsidRDefault="006723A2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сочинения</w:t>
      </w:r>
      <w:r w:rsidR="00087439">
        <w:rPr>
          <w:sz w:val="28"/>
          <w:szCs w:val="28"/>
        </w:rPr>
        <w:t>.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 xml:space="preserve">Соответствие сочинения тематическим направлениям Конкурса и формулировке темы сочинения. </w:t>
      </w:r>
      <w:proofErr w:type="gramStart"/>
      <w:r w:rsidRPr="008A7947">
        <w:rPr>
          <w:sz w:val="28"/>
          <w:szCs w:val="28"/>
        </w:rPr>
        <w:t xml:space="preserve">Критерий позволяет выявить и оценить степень понимания участником тематики конкурса, умение создавать текст на определенную тему, размышлять в заданном тематическом поле, знание литературного материала, входящего в тематику Конкурса; оригинальность авторского подхода к созданию сочинения в контексте заданных тематических направлений, соотнесенность с заданным тематическим направлением, адекватность историко-литературному или литературному материалу, соответствие темы и содержания. </w:t>
      </w:r>
      <w:proofErr w:type="gramEnd"/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Соблюдение в сочинении характеристик выбранного жанра. Критерий позволяет выявить и оценить степень владения участником знаниями в области жанровых особенностей текстов, умение создавать собственный текст с опорой на характерные признаки жанра, понимание взаимозависимости содержания и жанра текста, обоснованность выбора того или иного жанра для выражения собственного коммуникативного замысла.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 xml:space="preserve">Композиция сочинения. Критерий позволяет выявить и оценить композиционные качества сочинения, умения автора в области построения связного письменного текста: наличие и цельность композиции, наличие вычленяемых композиционных элементов, логичность их расположения и </w:t>
      </w:r>
      <w:r w:rsidRPr="008A7947">
        <w:rPr>
          <w:sz w:val="28"/>
          <w:szCs w:val="28"/>
        </w:rPr>
        <w:lastRenderedPageBreak/>
        <w:t>соразмерность относительно друг друга, соответствие композиции выбранному жанру и логике развития мысли.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Выражение в сочинении авторской позиции. Критерий позволяет выявить и оценить наличие в сочинении оригинальной авторской составляющей, которая вносит в текст неповторимость, индивидуальность и способствует усилению его воздействия на читателя. Критерий позволяет выявить и оценить уровень проявления авторского «я» в конкурсной работе, воплощение в работе собственной читательской и человеческой позиции, морально-этических установок автора, соотнесенность содержания работы с личностным интеллектуальным и эмоционально-эстетическим опытом, глубину восприятия литературного материала, способность к личной интерпретации литературного материала.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Художественное своеобразие и речевое оформление сочинения. Критерий позволяет оценить творческую и языковую составляющую работы. Художественность может достигаться использованием различных стилисти</w:t>
      </w:r>
      <w:r w:rsidR="00071CF6">
        <w:rPr>
          <w:sz w:val="28"/>
          <w:szCs w:val="28"/>
        </w:rPr>
        <w:t>ческих приемов, изобразительно-</w:t>
      </w:r>
      <w:r w:rsidRPr="008A7947">
        <w:rPr>
          <w:sz w:val="28"/>
          <w:szCs w:val="28"/>
        </w:rPr>
        <w:t>выразительных средств языка (тропов и стилистических фигур), богатством и разнообразием лексики, умелым использованием разнообразных синтаксических конструкций и приемов стилизации.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Грамотность сочинения. Критерий позволяет оценить общий уровень грамотности участника Конкурса, его знания в области нормативного аспекта русского языка и владение орфографическими, пунктуационными, грамматическими и речевыми нормами. Каждый показатель по критерию оценивается в соответствии со следующими установками: 0 ошибок – 3 балла, 1</w:t>
      </w:r>
      <w:r w:rsidR="00071CF6">
        <w:rPr>
          <w:sz w:val="28"/>
          <w:szCs w:val="28"/>
        </w:rPr>
        <w:t>-</w:t>
      </w:r>
      <w:r w:rsidRPr="008A7947">
        <w:rPr>
          <w:sz w:val="28"/>
          <w:szCs w:val="28"/>
        </w:rPr>
        <w:t xml:space="preserve">2 ошибки – 2 балла, 3 ошибки – 1 балл, более 3 ошибок – 0 баллов. </w:t>
      </w:r>
    </w:p>
    <w:p w:rsidR="008A7947" w:rsidRDefault="008A79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Показатели оценки по критериям и их выражение в баллах представлены в таблице. Максимальный балл по каждому показателю – 3. Итоговая сумма баллов, выставленных одним членом жюри за одну конкурсную работу</w:t>
      </w:r>
      <w:r w:rsidR="001523F0">
        <w:rPr>
          <w:sz w:val="28"/>
          <w:szCs w:val="28"/>
        </w:rPr>
        <w:t>,</w:t>
      </w:r>
      <w:r w:rsidRPr="008A7947">
        <w:rPr>
          <w:sz w:val="28"/>
          <w:szCs w:val="28"/>
        </w:rPr>
        <w:t xml:space="preserve"> не может превышать </w:t>
      </w:r>
      <w:r w:rsidR="00025332">
        <w:rPr>
          <w:sz w:val="28"/>
          <w:szCs w:val="28"/>
        </w:rPr>
        <w:t xml:space="preserve">75 </w:t>
      </w:r>
      <w:r w:rsidRPr="008A7947">
        <w:rPr>
          <w:sz w:val="28"/>
          <w:szCs w:val="28"/>
        </w:rPr>
        <w:t xml:space="preserve">баллов. </w:t>
      </w:r>
    </w:p>
    <w:p w:rsidR="00071CF6" w:rsidRPr="008A7947" w:rsidRDefault="00071CF6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90"/>
        <w:gridCol w:w="3537"/>
        <w:gridCol w:w="2245"/>
      </w:tblGrid>
      <w:tr w:rsidR="00C70733" w:rsidRPr="00A47AE8" w:rsidTr="00290B30">
        <w:tc>
          <w:tcPr>
            <w:tcW w:w="634" w:type="dxa"/>
          </w:tcPr>
          <w:p w:rsidR="00A47AE8" w:rsidRPr="00EF0AE6" w:rsidRDefault="00A47AE8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90" w:type="dxa"/>
            <w:vAlign w:val="center"/>
          </w:tcPr>
          <w:p w:rsidR="00A47AE8" w:rsidRPr="00EF0AE6" w:rsidRDefault="00A47AE8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3537" w:type="dxa"/>
            <w:vAlign w:val="center"/>
          </w:tcPr>
          <w:p w:rsidR="00A47AE8" w:rsidRPr="00EF0AE6" w:rsidRDefault="00A47AE8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245" w:type="dxa"/>
            <w:vAlign w:val="center"/>
          </w:tcPr>
          <w:p w:rsidR="00A47AE8" w:rsidRPr="00EF0AE6" w:rsidRDefault="00A47AE8" w:rsidP="00290B30">
            <w:pPr>
              <w:pStyle w:val="Default"/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Оценка в баллах</w:t>
            </w:r>
          </w:p>
        </w:tc>
      </w:tr>
      <w:tr w:rsidR="00C70733" w:rsidRPr="00A47AE8" w:rsidTr="006835ED">
        <w:tc>
          <w:tcPr>
            <w:tcW w:w="634" w:type="dxa"/>
            <w:vMerge w:val="restart"/>
          </w:tcPr>
          <w:p w:rsidR="00A93DE4" w:rsidRPr="00EF0AE6" w:rsidRDefault="00A93DE4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1</w:t>
            </w:r>
            <w:r w:rsidR="003E094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90" w:type="dxa"/>
            <w:vMerge w:val="restart"/>
          </w:tcPr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rPr>
                <w:sz w:val="28"/>
                <w:szCs w:val="28"/>
              </w:rPr>
            </w:pPr>
            <w:r w:rsidRPr="00EF0AE6">
              <w:rPr>
                <w:sz w:val="28"/>
                <w:szCs w:val="28"/>
              </w:rPr>
              <w:t>Формулировка темы сочинения и соответствие сочинения тематическим направлениям Конкурса</w:t>
            </w:r>
          </w:p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A93DE4" w:rsidRPr="00EF0AE6" w:rsidRDefault="00290B30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1.1. С</w:t>
            </w:r>
            <w:r w:rsidR="00A93DE4" w:rsidRPr="00EF0AE6">
              <w:rPr>
                <w:sz w:val="28"/>
                <w:szCs w:val="28"/>
              </w:rPr>
              <w:t xml:space="preserve">оответствие сочинения одному из тематических направлений Конкурса </w:t>
            </w:r>
          </w:p>
        </w:tc>
        <w:tc>
          <w:tcPr>
            <w:tcW w:w="224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="00A93DE4"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6835ED">
        <w:tc>
          <w:tcPr>
            <w:tcW w:w="634" w:type="dxa"/>
            <w:vMerge/>
          </w:tcPr>
          <w:p w:rsidR="00A93DE4" w:rsidRPr="00EF0AE6" w:rsidRDefault="00A93DE4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A7947" w:rsidRPr="008A7947" w:rsidRDefault="00A93DE4" w:rsidP="00290B30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EF0AE6">
              <w:rPr>
                <w:sz w:val="28"/>
                <w:szCs w:val="28"/>
              </w:rPr>
              <w:t xml:space="preserve">1.2. </w:t>
            </w:r>
            <w:r w:rsidR="00290B30">
              <w:rPr>
                <w:sz w:val="28"/>
                <w:szCs w:val="28"/>
              </w:rPr>
              <w:t>И</w:t>
            </w:r>
            <w:r w:rsidR="008A7947" w:rsidRPr="008A7947">
              <w:rPr>
                <w:sz w:val="28"/>
                <w:szCs w:val="28"/>
              </w:rPr>
              <w:t xml:space="preserve">спользование </w:t>
            </w:r>
            <w:proofErr w:type="gramStart"/>
            <w:r w:rsidR="008A7947" w:rsidRPr="008A7947">
              <w:rPr>
                <w:sz w:val="28"/>
                <w:szCs w:val="28"/>
              </w:rPr>
              <w:t>литературного</w:t>
            </w:r>
            <w:proofErr w:type="gramEnd"/>
            <w:r w:rsidR="008A7947" w:rsidRPr="008A7947">
              <w:rPr>
                <w:sz w:val="28"/>
                <w:szCs w:val="28"/>
              </w:rPr>
              <w:t>,</w:t>
            </w:r>
          </w:p>
          <w:p w:rsidR="008A7947" w:rsidRPr="008A7947" w:rsidRDefault="008A7947" w:rsidP="00290B30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t>исторического, фактического</w:t>
            </w:r>
          </w:p>
          <w:p w:rsidR="008A7947" w:rsidRPr="008A7947" w:rsidRDefault="008A7947" w:rsidP="00290B30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t>материала, соответствующего</w:t>
            </w:r>
          </w:p>
          <w:p w:rsidR="008A7947" w:rsidRPr="008A7947" w:rsidRDefault="008A7947" w:rsidP="00290B30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t>тематическим направлениям</w:t>
            </w:r>
          </w:p>
          <w:p w:rsidR="00A93DE4" w:rsidRPr="00EF0AE6" w:rsidRDefault="008A7947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t>Конкурса</w:t>
            </w:r>
          </w:p>
        </w:tc>
        <w:tc>
          <w:tcPr>
            <w:tcW w:w="224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="00A93DE4"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6835ED">
        <w:tc>
          <w:tcPr>
            <w:tcW w:w="634" w:type="dxa"/>
            <w:vMerge/>
          </w:tcPr>
          <w:p w:rsidR="00A93DE4" w:rsidRPr="00EF0AE6" w:rsidRDefault="00A93DE4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A7947" w:rsidRPr="008A7947" w:rsidRDefault="00A93DE4" w:rsidP="00290B30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EF0AE6">
              <w:rPr>
                <w:sz w:val="28"/>
                <w:szCs w:val="28"/>
              </w:rPr>
              <w:t xml:space="preserve">1.3. </w:t>
            </w:r>
            <w:r w:rsidR="00290B30">
              <w:rPr>
                <w:sz w:val="28"/>
                <w:szCs w:val="28"/>
              </w:rPr>
              <w:t>Ф</w:t>
            </w:r>
            <w:r w:rsidR="008A7947" w:rsidRPr="008A7947">
              <w:rPr>
                <w:sz w:val="28"/>
                <w:szCs w:val="28"/>
              </w:rPr>
              <w:t>ормулировка темы сочинения</w:t>
            </w:r>
          </w:p>
          <w:p w:rsidR="008A7947" w:rsidRPr="008A7947" w:rsidRDefault="008A7947" w:rsidP="00290B30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proofErr w:type="gramStart"/>
            <w:r w:rsidRPr="008A7947">
              <w:rPr>
                <w:sz w:val="28"/>
                <w:szCs w:val="28"/>
              </w:rPr>
              <w:t>(уместность, самостоятельность,</w:t>
            </w:r>
            <w:proofErr w:type="gramEnd"/>
          </w:p>
          <w:p w:rsidR="008A7947" w:rsidRPr="008A7947" w:rsidRDefault="008A7947" w:rsidP="00290B30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t>оригинальность, адекватность</w:t>
            </w:r>
          </w:p>
          <w:p w:rsidR="00A93DE4" w:rsidRPr="00EF0AE6" w:rsidRDefault="008A7947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t>содержанию)</w:t>
            </w:r>
          </w:p>
        </w:tc>
        <w:tc>
          <w:tcPr>
            <w:tcW w:w="224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="00A93DE4"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Полнота раскрытия темы сочинения</w:t>
            </w:r>
          </w:p>
        </w:tc>
        <w:tc>
          <w:tcPr>
            <w:tcW w:w="2245" w:type="dxa"/>
          </w:tcPr>
          <w:p w:rsidR="00825BD5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6835ED" w:rsidRPr="00A47AE8" w:rsidTr="006835ED">
        <w:trPr>
          <w:trHeight w:val="966"/>
        </w:trPr>
        <w:tc>
          <w:tcPr>
            <w:tcW w:w="634" w:type="dxa"/>
            <w:vMerge/>
          </w:tcPr>
          <w:p w:rsidR="006835ED" w:rsidRPr="00EF0AE6" w:rsidRDefault="006835ED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835ED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6835ED" w:rsidRPr="006835ED" w:rsidRDefault="006835ED" w:rsidP="00290B30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EF0AE6">
              <w:rPr>
                <w:sz w:val="28"/>
                <w:szCs w:val="28"/>
              </w:rPr>
              <w:t>1.</w:t>
            </w:r>
            <w:r w:rsidR="00825BD5">
              <w:rPr>
                <w:sz w:val="28"/>
                <w:szCs w:val="28"/>
              </w:rPr>
              <w:t>5</w:t>
            </w:r>
            <w:r w:rsidRPr="00EF0AE6">
              <w:rPr>
                <w:sz w:val="28"/>
                <w:szCs w:val="28"/>
              </w:rPr>
              <w:t xml:space="preserve">. </w:t>
            </w:r>
            <w:r w:rsidR="00290B30">
              <w:rPr>
                <w:sz w:val="28"/>
                <w:szCs w:val="28"/>
              </w:rPr>
              <w:t>С</w:t>
            </w:r>
            <w:r w:rsidRPr="006835ED">
              <w:rPr>
                <w:sz w:val="28"/>
                <w:szCs w:val="28"/>
              </w:rPr>
              <w:t>оответствие содержания теме</w:t>
            </w:r>
          </w:p>
          <w:p w:rsidR="006835ED" w:rsidRPr="00EF0AE6" w:rsidRDefault="006835ED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sz w:val="28"/>
                <w:szCs w:val="28"/>
              </w:rPr>
              <w:t>сочинения</w:t>
            </w:r>
          </w:p>
        </w:tc>
        <w:tc>
          <w:tcPr>
            <w:tcW w:w="2245" w:type="dxa"/>
          </w:tcPr>
          <w:p w:rsidR="006835ED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6835ED">
        <w:tc>
          <w:tcPr>
            <w:tcW w:w="634" w:type="dxa"/>
            <w:vMerge w:val="restart"/>
          </w:tcPr>
          <w:p w:rsidR="00A93DE4" w:rsidRPr="00EF0AE6" w:rsidRDefault="003E094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90" w:type="dxa"/>
            <w:vMerge w:val="restart"/>
          </w:tcPr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3537" w:type="dxa"/>
          </w:tcPr>
          <w:p w:rsidR="00A93DE4" w:rsidRPr="00EF0AE6" w:rsidRDefault="00290B30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2.1. Н</w:t>
            </w:r>
            <w:r w:rsidR="00A93DE4" w:rsidRPr="00EF0AE6">
              <w:rPr>
                <w:color w:val="auto"/>
                <w:sz w:val="28"/>
                <w:szCs w:val="28"/>
              </w:rPr>
              <w:t>аличие в сочинении признаков выбранного жанра</w:t>
            </w:r>
          </w:p>
        </w:tc>
        <w:tc>
          <w:tcPr>
            <w:tcW w:w="224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6835ED">
        <w:tc>
          <w:tcPr>
            <w:tcW w:w="634" w:type="dxa"/>
            <w:vMerge/>
          </w:tcPr>
          <w:p w:rsidR="00A93DE4" w:rsidRPr="00EF0AE6" w:rsidRDefault="00A93DE4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A93DE4" w:rsidRPr="00EF0AE6" w:rsidRDefault="00290B30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2.2. С</w:t>
            </w:r>
            <w:r w:rsidR="00A93DE4" w:rsidRPr="00EF0AE6">
              <w:rPr>
                <w:color w:val="auto"/>
                <w:sz w:val="28"/>
                <w:szCs w:val="28"/>
              </w:rPr>
              <w:t>оответствие содержания сочинения выбранному жанру</w:t>
            </w:r>
          </w:p>
        </w:tc>
        <w:tc>
          <w:tcPr>
            <w:tcW w:w="224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6835ED">
        <w:tc>
          <w:tcPr>
            <w:tcW w:w="634" w:type="dxa"/>
            <w:vMerge w:val="restart"/>
          </w:tcPr>
          <w:p w:rsidR="00A93DE4" w:rsidRPr="00EF0AE6" w:rsidRDefault="003E094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90" w:type="dxa"/>
            <w:vMerge w:val="restart"/>
          </w:tcPr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Композиция сочинения</w:t>
            </w:r>
          </w:p>
        </w:tc>
        <w:tc>
          <w:tcPr>
            <w:tcW w:w="3537" w:type="dxa"/>
          </w:tcPr>
          <w:p w:rsidR="00A93DE4" w:rsidRPr="00EF0AE6" w:rsidRDefault="00290B30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3.1. Ц</w:t>
            </w:r>
            <w:r w:rsidR="00A93DE4" w:rsidRPr="00EF0AE6">
              <w:rPr>
                <w:color w:val="auto"/>
                <w:sz w:val="28"/>
                <w:szCs w:val="28"/>
              </w:rPr>
              <w:t>ельность, логичность и соразмерность композиции сочинения</w:t>
            </w:r>
          </w:p>
        </w:tc>
        <w:tc>
          <w:tcPr>
            <w:tcW w:w="224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D629BC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3.</w:t>
            </w:r>
            <w:r>
              <w:rPr>
                <w:color w:val="auto"/>
                <w:sz w:val="28"/>
                <w:szCs w:val="28"/>
              </w:rPr>
              <w:t>2. С</w:t>
            </w:r>
            <w:r w:rsidRPr="00EF0AE6">
              <w:rPr>
                <w:color w:val="auto"/>
                <w:sz w:val="28"/>
                <w:szCs w:val="28"/>
              </w:rPr>
              <w:t>оответствие композиции содержанию</w:t>
            </w:r>
          </w:p>
        </w:tc>
        <w:tc>
          <w:tcPr>
            <w:tcW w:w="2245" w:type="dxa"/>
          </w:tcPr>
          <w:p w:rsidR="00825BD5" w:rsidRPr="00EF0AE6" w:rsidRDefault="00825BD5" w:rsidP="00D629BC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rPr>
          <w:trHeight w:val="668"/>
        </w:trPr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3.3. Своеобразие композиции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 w:val="restart"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190" w:type="dxa"/>
            <w:vMerge w:val="restart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Авторское восприятие тематики и проблематики сочинения</w:t>
            </w: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4.1. </w:t>
            </w:r>
            <w:r>
              <w:rPr>
                <w:color w:val="auto"/>
                <w:sz w:val="28"/>
                <w:szCs w:val="28"/>
              </w:rPr>
              <w:t>С</w:t>
            </w:r>
            <w:r w:rsidRPr="00EF0AE6">
              <w:rPr>
                <w:color w:val="auto"/>
                <w:sz w:val="28"/>
                <w:szCs w:val="28"/>
              </w:rPr>
              <w:t xml:space="preserve">оотнесенность содержания работы с личностным интеллектуальным и </w:t>
            </w:r>
            <w:r w:rsidRPr="00EF0AE6">
              <w:rPr>
                <w:color w:val="auto"/>
                <w:sz w:val="28"/>
                <w:szCs w:val="28"/>
              </w:rPr>
              <w:lastRenderedPageBreak/>
              <w:t xml:space="preserve">эмоционально-эстетическим опытом 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4.2. </w:t>
            </w:r>
            <w:r>
              <w:rPr>
                <w:color w:val="auto"/>
                <w:sz w:val="28"/>
                <w:szCs w:val="28"/>
              </w:rPr>
              <w:t>В</w:t>
            </w:r>
            <w:r w:rsidRPr="00EF0AE6">
              <w:rPr>
                <w:color w:val="auto"/>
                <w:sz w:val="28"/>
                <w:szCs w:val="28"/>
              </w:rPr>
              <w:t xml:space="preserve">оплощение в работе собственной читательской и человеческой позиции 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6835ED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4.3. </w:t>
            </w:r>
            <w:r>
              <w:rPr>
                <w:color w:val="auto"/>
                <w:sz w:val="28"/>
                <w:szCs w:val="28"/>
              </w:rPr>
              <w:t>С</w:t>
            </w:r>
            <w:r w:rsidRPr="006835ED">
              <w:rPr>
                <w:color w:val="auto"/>
                <w:sz w:val="28"/>
                <w:szCs w:val="28"/>
              </w:rPr>
              <w:t xml:space="preserve">оответствие </w:t>
            </w:r>
            <w:proofErr w:type="gramStart"/>
            <w:r w:rsidRPr="006835ED">
              <w:rPr>
                <w:color w:val="auto"/>
                <w:sz w:val="28"/>
                <w:szCs w:val="28"/>
              </w:rPr>
              <w:t>речевого</w:t>
            </w:r>
            <w:proofErr w:type="gramEnd"/>
          </w:p>
          <w:p w:rsidR="00825BD5" w:rsidRPr="006835ED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color w:val="auto"/>
                <w:sz w:val="28"/>
                <w:szCs w:val="28"/>
              </w:rPr>
              <w:t>оформления сочинения</w:t>
            </w:r>
          </w:p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color w:val="auto"/>
                <w:sz w:val="28"/>
                <w:szCs w:val="28"/>
              </w:rPr>
              <w:t>коммуникативному замыслу автора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 w:val="restart"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190" w:type="dxa"/>
            <w:vMerge w:val="restart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Художественность сочинения</w:t>
            </w: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5.1. Б</w:t>
            </w:r>
            <w:r w:rsidRPr="00EF0AE6">
              <w:rPr>
                <w:color w:val="auto"/>
                <w:sz w:val="28"/>
                <w:szCs w:val="28"/>
              </w:rPr>
              <w:t>огатство лексики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5.2. Р</w:t>
            </w:r>
            <w:r w:rsidRPr="00EF0AE6">
              <w:rPr>
                <w:color w:val="auto"/>
                <w:sz w:val="28"/>
                <w:szCs w:val="28"/>
              </w:rPr>
              <w:t>азнообразие синтаксических конструкций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6835ED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5.3. </w:t>
            </w:r>
            <w:r>
              <w:rPr>
                <w:color w:val="auto"/>
                <w:sz w:val="28"/>
                <w:szCs w:val="28"/>
              </w:rPr>
              <w:t>И</w:t>
            </w:r>
            <w:r w:rsidRPr="006835ED">
              <w:rPr>
                <w:color w:val="auto"/>
                <w:sz w:val="28"/>
                <w:szCs w:val="28"/>
              </w:rPr>
              <w:t>спользование изобразительно-</w:t>
            </w:r>
          </w:p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color w:val="auto"/>
                <w:sz w:val="28"/>
                <w:szCs w:val="28"/>
              </w:rPr>
              <w:t>выразительных средств языка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5.4. И</w:t>
            </w:r>
            <w:r w:rsidRPr="00EF0AE6">
              <w:rPr>
                <w:color w:val="auto"/>
                <w:sz w:val="28"/>
                <w:szCs w:val="28"/>
              </w:rPr>
              <w:t>спользование афоризмов, цитат, пословиц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5.5. Н</w:t>
            </w:r>
            <w:r w:rsidRPr="00EF0AE6">
              <w:rPr>
                <w:color w:val="auto"/>
                <w:sz w:val="28"/>
                <w:szCs w:val="28"/>
              </w:rPr>
              <w:t>аличие оригинальных образов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6835ED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5.6. </w:t>
            </w:r>
            <w:r>
              <w:rPr>
                <w:color w:val="auto"/>
                <w:sz w:val="28"/>
                <w:szCs w:val="28"/>
              </w:rPr>
              <w:t>Соответствие</w:t>
            </w:r>
            <w:r w:rsidRPr="006835ED">
              <w:rPr>
                <w:color w:val="auto"/>
                <w:sz w:val="28"/>
                <w:szCs w:val="28"/>
              </w:rPr>
              <w:t xml:space="preserve"> стиля сочинения</w:t>
            </w:r>
          </w:p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color w:val="auto"/>
                <w:sz w:val="28"/>
                <w:szCs w:val="28"/>
              </w:rPr>
              <w:t>художественному замыслу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6835ED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5.7.Ц</w:t>
            </w:r>
            <w:r w:rsidRPr="006835ED">
              <w:rPr>
                <w:color w:val="auto"/>
                <w:sz w:val="28"/>
                <w:szCs w:val="28"/>
              </w:rPr>
              <w:t>елесообразность использования</w:t>
            </w:r>
          </w:p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color w:val="auto"/>
                <w:sz w:val="28"/>
                <w:szCs w:val="28"/>
              </w:rPr>
              <w:t>языковых средств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5.8.Т</w:t>
            </w:r>
            <w:r w:rsidRPr="006835ED">
              <w:rPr>
                <w:color w:val="auto"/>
                <w:sz w:val="28"/>
                <w:szCs w:val="28"/>
              </w:rPr>
              <w:t>очность и ясность речи</w:t>
            </w:r>
          </w:p>
        </w:tc>
        <w:tc>
          <w:tcPr>
            <w:tcW w:w="224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 w:val="restart"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190" w:type="dxa"/>
            <w:vMerge w:val="restart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Грамотность сочинения</w:t>
            </w: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6.1. Орфография</w:t>
            </w:r>
          </w:p>
        </w:tc>
        <w:tc>
          <w:tcPr>
            <w:tcW w:w="2245" w:type="dxa"/>
          </w:tcPr>
          <w:p w:rsidR="00825BD5" w:rsidRPr="00EF0AE6" w:rsidRDefault="00825BD5" w:rsidP="00771275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6.2. Пунктуация</w:t>
            </w:r>
          </w:p>
        </w:tc>
        <w:tc>
          <w:tcPr>
            <w:tcW w:w="2245" w:type="dxa"/>
          </w:tcPr>
          <w:p w:rsidR="00825BD5" w:rsidRDefault="00825BD5" w:rsidP="00771275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6.3. Грамматика</w:t>
            </w:r>
          </w:p>
        </w:tc>
        <w:tc>
          <w:tcPr>
            <w:tcW w:w="2245" w:type="dxa"/>
          </w:tcPr>
          <w:p w:rsidR="00825BD5" w:rsidRDefault="00825BD5" w:rsidP="00771275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6835ED">
        <w:tc>
          <w:tcPr>
            <w:tcW w:w="634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537" w:type="dxa"/>
          </w:tcPr>
          <w:p w:rsidR="00825BD5" w:rsidRPr="00EF0AE6" w:rsidRDefault="00825BD5" w:rsidP="00771275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6.4. Грамотность речи</w:t>
            </w:r>
          </w:p>
        </w:tc>
        <w:tc>
          <w:tcPr>
            <w:tcW w:w="2245" w:type="dxa"/>
          </w:tcPr>
          <w:p w:rsidR="00825BD5" w:rsidRDefault="00825BD5" w:rsidP="00771275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E65CE4">
        <w:tc>
          <w:tcPr>
            <w:tcW w:w="9606" w:type="dxa"/>
            <w:gridSpan w:val="4"/>
          </w:tcPr>
          <w:p w:rsidR="00825BD5" w:rsidRPr="006835ED" w:rsidRDefault="00825BD5" w:rsidP="00126575">
            <w:pPr>
              <w:pStyle w:val="Default"/>
              <w:tabs>
                <w:tab w:val="left" w:pos="1276"/>
              </w:tabs>
              <w:ind w:firstLine="709"/>
              <w:jc w:val="right"/>
              <w:rPr>
                <w:b/>
                <w:color w:val="auto"/>
                <w:sz w:val="28"/>
                <w:szCs w:val="28"/>
              </w:rPr>
            </w:pPr>
            <w:r w:rsidRPr="006835ED">
              <w:rPr>
                <w:b/>
                <w:color w:val="auto"/>
                <w:sz w:val="28"/>
                <w:szCs w:val="28"/>
              </w:rPr>
              <w:t>Максимальный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6835ED">
              <w:rPr>
                <w:b/>
                <w:color w:val="auto"/>
                <w:sz w:val="28"/>
                <w:szCs w:val="28"/>
              </w:rPr>
              <w:t>балл</w:t>
            </w:r>
          </w:p>
          <w:p w:rsidR="00825BD5" w:rsidRPr="006835ED" w:rsidRDefault="00825BD5" w:rsidP="00126575">
            <w:pPr>
              <w:pStyle w:val="Default"/>
              <w:tabs>
                <w:tab w:val="left" w:pos="1276"/>
              </w:tabs>
              <w:ind w:firstLine="709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75</w:t>
            </w:r>
          </w:p>
        </w:tc>
      </w:tr>
    </w:tbl>
    <w:p w:rsidR="002D3FA2" w:rsidRDefault="00D34820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Каждая конкурсная работа должна быть проверена</w:t>
      </w:r>
      <w:r w:rsidR="001523F0">
        <w:rPr>
          <w:color w:val="auto"/>
          <w:sz w:val="28"/>
          <w:szCs w:val="28"/>
        </w:rPr>
        <w:t xml:space="preserve"> </w:t>
      </w:r>
      <w:r w:rsidR="00E61857" w:rsidRPr="00D34820">
        <w:rPr>
          <w:color w:val="auto"/>
          <w:sz w:val="28"/>
          <w:szCs w:val="28"/>
        </w:rPr>
        <w:t>не менее чем тремя членами жюри</w:t>
      </w:r>
      <w:r w:rsidR="00E61857">
        <w:rPr>
          <w:color w:val="auto"/>
          <w:sz w:val="28"/>
          <w:szCs w:val="28"/>
        </w:rPr>
        <w:t xml:space="preserve">. Каждый лист оценивания </w:t>
      </w:r>
      <w:r w:rsidR="003B0684">
        <w:rPr>
          <w:color w:val="auto"/>
          <w:sz w:val="28"/>
          <w:szCs w:val="28"/>
        </w:rPr>
        <w:t>работы</w:t>
      </w:r>
      <w:r w:rsidR="001523F0">
        <w:rPr>
          <w:color w:val="auto"/>
          <w:sz w:val="28"/>
          <w:szCs w:val="28"/>
        </w:rPr>
        <w:t xml:space="preserve"> </w:t>
      </w:r>
      <w:r w:rsidR="00E61857">
        <w:rPr>
          <w:color w:val="auto"/>
          <w:sz w:val="28"/>
          <w:szCs w:val="28"/>
        </w:rPr>
        <w:t>должен быть подписан проверяющим членом жюри</w:t>
      </w:r>
      <w:r w:rsidRPr="00D34820">
        <w:rPr>
          <w:color w:val="auto"/>
          <w:sz w:val="28"/>
          <w:szCs w:val="28"/>
        </w:rPr>
        <w:t xml:space="preserve">. </w:t>
      </w:r>
    </w:p>
    <w:p w:rsidR="00D34820" w:rsidRPr="00D34820" w:rsidRDefault="00D34820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lastRenderedPageBreak/>
        <w:t>Проверка работ производится в соответствии с возрастной группой участника.</w:t>
      </w:r>
    </w:p>
    <w:p w:rsidR="00461FE0" w:rsidRDefault="00D34820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Протокол проверки конкурсных работ</w:t>
      </w:r>
      <w:r w:rsidR="00E61857">
        <w:rPr>
          <w:color w:val="auto"/>
          <w:sz w:val="28"/>
          <w:szCs w:val="28"/>
        </w:rPr>
        <w:t xml:space="preserve"> заполняет председатель членов жюри и</w:t>
      </w:r>
      <w:r w:rsidRPr="00D34820">
        <w:rPr>
          <w:color w:val="auto"/>
          <w:sz w:val="28"/>
          <w:szCs w:val="28"/>
        </w:rPr>
        <w:t xml:space="preserve"> подпис</w:t>
      </w:r>
      <w:r w:rsidR="00E61857">
        <w:rPr>
          <w:color w:val="auto"/>
          <w:sz w:val="28"/>
          <w:szCs w:val="28"/>
        </w:rPr>
        <w:t>ывается</w:t>
      </w:r>
      <w:r w:rsidRPr="00D34820">
        <w:rPr>
          <w:color w:val="auto"/>
          <w:sz w:val="28"/>
          <w:szCs w:val="28"/>
        </w:rPr>
        <w:t xml:space="preserve"> не менее чем тремя членами жюри и Председателем жюри.</w:t>
      </w:r>
    </w:p>
    <w:p w:rsidR="00E61857" w:rsidRDefault="00E645C1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45C1">
        <w:rPr>
          <w:sz w:val="28"/>
          <w:szCs w:val="28"/>
        </w:rPr>
        <w:t xml:space="preserve">Итоговый балл за каждую работу выставляется как среднее арифметическое от баллов, выставленных каждым проверяющим. </w:t>
      </w:r>
    </w:p>
    <w:p w:rsidR="00E645C1" w:rsidRPr="00E645C1" w:rsidRDefault="00E61857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45C1" w:rsidRPr="00E645C1">
        <w:rPr>
          <w:sz w:val="28"/>
          <w:szCs w:val="28"/>
        </w:rPr>
        <w:t>ополнительн</w:t>
      </w:r>
      <w:r>
        <w:rPr>
          <w:sz w:val="28"/>
          <w:szCs w:val="28"/>
        </w:rPr>
        <w:t>о</w:t>
      </w:r>
      <w:r w:rsidR="00E645C1" w:rsidRPr="00E645C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яются</w:t>
      </w:r>
      <w:r w:rsidR="00E645C1" w:rsidRPr="00E645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E645C1" w:rsidRPr="00E645C1">
        <w:rPr>
          <w:sz w:val="28"/>
          <w:szCs w:val="28"/>
        </w:rPr>
        <w:t>, получивши</w:t>
      </w:r>
      <w:r>
        <w:rPr>
          <w:sz w:val="28"/>
          <w:szCs w:val="28"/>
        </w:rPr>
        <w:t>е</w:t>
      </w:r>
      <w:r w:rsidR="00E645C1" w:rsidRPr="00E645C1">
        <w:rPr>
          <w:sz w:val="28"/>
          <w:szCs w:val="28"/>
        </w:rPr>
        <w:t xml:space="preserve"> высокие баллы и оказавши</w:t>
      </w:r>
      <w:r>
        <w:rPr>
          <w:sz w:val="28"/>
          <w:szCs w:val="28"/>
        </w:rPr>
        <w:t>е</w:t>
      </w:r>
      <w:r w:rsidR="00E645C1" w:rsidRPr="00E645C1">
        <w:rPr>
          <w:sz w:val="28"/>
          <w:szCs w:val="28"/>
        </w:rPr>
        <w:t xml:space="preserve">ся </w:t>
      </w:r>
      <w:r>
        <w:rPr>
          <w:sz w:val="28"/>
          <w:szCs w:val="28"/>
        </w:rPr>
        <w:t>на трех верхних позициях рейтингового списка, двумя членами жюри регионального и</w:t>
      </w:r>
      <w:r w:rsidR="00F069A0">
        <w:rPr>
          <w:sz w:val="28"/>
          <w:szCs w:val="28"/>
        </w:rPr>
        <w:t>ли</w:t>
      </w:r>
      <w:r>
        <w:rPr>
          <w:sz w:val="28"/>
          <w:szCs w:val="28"/>
        </w:rPr>
        <w:t xml:space="preserve"> территориального этапов Конкурса</w:t>
      </w:r>
      <w:r w:rsidR="00E645C1" w:rsidRPr="00E645C1">
        <w:rPr>
          <w:sz w:val="28"/>
          <w:szCs w:val="28"/>
        </w:rPr>
        <w:t>.</w:t>
      </w:r>
    </w:p>
    <w:p w:rsidR="00F069A0" w:rsidRDefault="00F069A0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набравшие равное количество баллов, дополнительно проверяются двумя членами жюри. </w:t>
      </w:r>
      <w:r w:rsidR="00E645C1" w:rsidRPr="00E645C1">
        <w:rPr>
          <w:sz w:val="28"/>
          <w:szCs w:val="28"/>
        </w:rPr>
        <w:t>При решении спорных вопросов к участию в работе жюри</w:t>
      </w:r>
      <w:r>
        <w:rPr>
          <w:sz w:val="28"/>
          <w:szCs w:val="28"/>
        </w:rPr>
        <w:t xml:space="preserve"> регионального или территориального этапов Конкурса</w:t>
      </w:r>
      <w:r w:rsidR="00E645C1" w:rsidRPr="00E645C1">
        <w:rPr>
          <w:sz w:val="28"/>
          <w:szCs w:val="28"/>
        </w:rPr>
        <w:t xml:space="preserve"> могут привлекаться рабочие группы.</w:t>
      </w:r>
    </w:p>
    <w:p w:rsidR="00550654" w:rsidRDefault="00F069A0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45C1">
        <w:rPr>
          <w:sz w:val="28"/>
          <w:szCs w:val="28"/>
        </w:rPr>
        <w:t>Принятые жюри решения считаются окончательными и пересмотру не подлежат. Апелляции не принимаются.</w:t>
      </w:r>
    </w:p>
    <w:p w:rsidR="00025332" w:rsidRDefault="00025332" w:rsidP="00025332">
      <w:pPr>
        <w:pStyle w:val="Default"/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E645C1" w:rsidRPr="00D813A5" w:rsidRDefault="00E645C1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645C1">
        <w:rPr>
          <w:b/>
          <w:sz w:val="28"/>
          <w:szCs w:val="28"/>
        </w:rPr>
        <w:t xml:space="preserve">VII. Порядок определения победителей </w:t>
      </w:r>
      <w:r w:rsidRPr="00D813A5">
        <w:rPr>
          <w:b/>
          <w:sz w:val="28"/>
          <w:szCs w:val="28"/>
        </w:rPr>
        <w:t>и ра</w:t>
      </w:r>
      <w:r w:rsidRPr="00E645C1">
        <w:rPr>
          <w:b/>
          <w:sz w:val="28"/>
          <w:szCs w:val="28"/>
        </w:rPr>
        <w:t xml:space="preserve">зрешения </w:t>
      </w:r>
      <w:r w:rsidRPr="00D813A5">
        <w:rPr>
          <w:b/>
          <w:sz w:val="28"/>
          <w:szCs w:val="28"/>
        </w:rPr>
        <w:t>спорных вопросов, связанных с определением победителей</w:t>
      </w:r>
    </w:p>
    <w:p w:rsidR="00E645C1" w:rsidRPr="00D813A5" w:rsidRDefault="00E645C1" w:rsidP="008527AF">
      <w:pPr>
        <w:pStyle w:val="Default"/>
        <w:numPr>
          <w:ilvl w:val="1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813A5">
        <w:rPr>
          <w:sz w:val="28"/>
          <w:szCs w:val="28"/>
        </w:rPr>
        <w:t xml:space="preserve">Работы, участвующие </w:t>
      </w:r>
      <w:r w:rsidR="00055322" w:rsidRPr="003E0945">
        <w:rPr>
          <w:sz w:val="28"/>
          <w:szCs w:val="28"/>
        </w:rPr>
        <w:t>в Конкурс</w:t>
      </w:r>
      <w:r w:rsidR="003D48E0" w:rsidRPr="003E0945">
        <w:rPr>
          <w:sz w:val="28"/>
          <w:szCs w:val="28"/>
        </w:rPr>
        <w:t>е</w:t>
      </w:r>
      <w:r w:rsidRPr="00D813A5">
        <w:rPr>
          <w:sz w:val="28"/>
          <w:szCs w:val="28"/>
        </w:rPr>
        <w:t xml:space="preserve"> оцениваются членами Жюри в соответствии с критериями.</w:t>
      </w:r>
    </w:p>
    <w:p w:rsidR="00E645C1" w:rsidRPr="00D813A5" w:rsidRDefault="00E645C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813A5">
        <w:rPr>
          <w:sz w:val="28"/>
          <w:szCs w:val="28"/>
        </w:rPr>
        <w:t xml:space="preserve">Члены рабочей группы Конкурса на </w:t>
      </w:r>
      <w:r w:rsidR="00290B30">
        <w:rPr>
          <w:sz w:val="28"/>
          <w:szCs w:val="28"/>
        </w:rPr>
        <w:t>о</w:t>
      </w:r>
      <w:r w:rsidRPr="00D813A5">
        <w:rPr>
          <w:sz w:val="28"/>
          <w:szCs w:val="28"/>
        </w:rPr>
        <w:t>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Конкурса.</w:t>
      </w:r>
    </w:p>
    <w:p w:rsidR="00E645C1" w:rsidRDefault="00055322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E645C1" w:rsidRPr="00E645C1">
        <w:rPr>
          <w:sz w:val="28"/>
          <w:szCs w:val="28"/>
        </w:rPr>
        <w:t xml:space="preserve"> Конкурса име</w:t>
      </w:r>
      <w:r>
        <w:rPr>
          <w:sz w:val="28"/>
          <w:szCs w:val="28"/>
        </w:rPr>
        <w:t>е</w:t>
      </w:r>
      <w:r w:rsidR="00E645C1" w:rsidRPr="00E645C1">
        <w:rPr>
          <w:sz w:val="28"/>
          <w:szCs w:val="28"/>
        </w:rPr>
        <w:t>т право учредить специальные номинации для участников Конкурса.</w:t>
      </w:r>
    </w:p>
    <w:p w:rsidR="003E0945" w:rsidRDefault="003E0945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071CF6" w:rsidRDefault="00071CF6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071CF6" w:rsidRDefault="00071CF6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2F0E3B" w:rsidRPr="00D34820" w:rsidRDefault="002F0E3B" w:rsidP="008527AF">
      <w:pPr>
        <w:pStyle w:val="Default"/>
        <w:tabs>
          <w:tab w:val="left" w:pos="1276"/>
        </w:tabs>
        <w:ind w:firstLine="709"/>
        <w:jc w:val="center"/>
        <w:rPr>
          <w:b/>
          <w:color w:val="auto"/>
          <w:sz w:val="28"/>
          <w:szCs w:val="28"/>
        </w:rPr>
      </w:pPr>
      <w:r w:rsidRPr="00D34820">
        <w:rPr>
          <w:b/>
          <w:color w:val="auto"/>
          <w:sz w:val="28"/>
          <w:szCs w:val="28"/>
        </w:rPr>
        <w:lastRenderedPageBreak/>
        <w:t xml:space="preserve">Лист оценивания работы участника </w:t>
      </w:r>
      <w:r w:rsidR="003E0945">
        <w:rPr>
          <w:b/>
          <w:color w:val="auto"/>
          <w:sz w:val="28"/>
          <w:szCs w:val="28"/>
        </w:rPr>
        <w:t>регионального</w:t>
      </w:r>
      <w:r w:rsidR="00B042AB">
        <w:rPr>
          <w:b/>
          <w:color w:val="auto"/>
          <w:sz w:val="28"/>
          <w:szCs w:val="28"/>
        </w:rPr>
        <w:t xml:space="preserve"> </w:t>
      </w:r>
      <w:r w:rsidR="00EB4961">
        <w:rPr>
          <w:b/>
          <w:color w:val="auto"/>
          <w:sz w:val="28"/>
          <w:szCs w:val="28"/>
        </w:rPr>
        <w:t>(территориального)</w:t>
      </w:r>
      <w:r w:rsidR="003E0945">
        <w:rPr>
          <w:b/>
          <w:color w:val="auto"/>
          <w:sz w:val="28"/>
          <w:szCs w:val="28"/>
        </w:rPr>
        <w:t xml:space="preserve"> этапа </w:t>
      </w:r>
      <w:r w:rsidRPr="00D34820">
        <w:rPr>
          <w:b/>
          <w:color w:val="auto"/>
          <w:sz w:val="28"/>
          <w:szCs w:val="28"/>
        </w:rPr>
        <w:t>Всероссийского конкурса сочинений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Ф.И.О. участника ______________________</w:t>
      </w:r>
      <w:r>
        <w:rPr>
          <w:color w:val="auto"/>
          <w:sz w:val="28"/>
          <w:szCs w:val="28"/>
        </w:rPr>
        <w:t>____</w:t>
      </w:r>
      <w:r w:rsidRPr="00D34820">
        <w:rPr>
          <w:color w:val="auto"/>
          <w:sz w:val="28"/>
          <w:szCs w:val="28"/>
        </w:rPr>
        <w:t>____________</w:t>
      </w:r>
      <w:r>
        <w:rPr>
          <w:color w:val="auto"/>
          <w:sz w:val="28"/>
          <w:szCs w:val="28"/>
        </w:rPr>
        <w:t>____</w:t>
      </w:r>
      <w:r w:rsidRPr="00D34820">
        <w:rPr>
          <w:color w:val="auto"/>
          <w:sz w:val="28"/>
          <w:szCs w:val="28"/>
        </w:rPr>
        <w:t>_____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 xml:space="preserve">Класс (курс), </w:t>
      </w:r>
      <w:proofErr w:type="gramStart"/>
      <w:r w:rsidRPr="00D34820">
        <w:rPr>
          <w:color w:val="auto"/>
          <w:sz w:val="28"/>
          <w:szCs w:val="28"/>
        </w:rPr>
        <w:t>в</w:t>
      </w:r>
      <w:proofErr w:type="gramEnd"/>
      <w:r w:rsidRPr="00D34820">
        <w:rPr>
          <w:color w:val="auto"/>
          <w:sz w:val="28"/>
          <w:szCs w:val="28"/>
        </w:rPr>
        <w:t xml:space="preserve"> (на) котором обучается участник _________________</w:t>
      </w:r>
      <w:r>
        <w:rPr>
          <w:color w:val="auto"/>
          <w:sz w:val="28"/>
          <w:szCs w:val="28"/>
        </w:rPr>
        <w:t>___</w:t>
      </w:r>
      <w:r w:rsidRPr="00D34820">
        <w:rPr>
          <w:color w:val="auto"/>
          <w:sz w:val="28"/>
          <w:szCs w:val="28"/>
        </w:rPr>
        <w:t>__</w:t>
      </w:r>
    </w:p>
    <w:p w:rsidR="002F0E3B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Полное наименование об</w:t>
      </w:r>
      <w:r>
        <w:rPr>
          <w:color w:val="auto"/>
          <w:sz w:val="28"/>
          <w:szCs w:val="28"/>
        </w:rPr>
        <w:t>разовательной организации _____</w:t>
      </w:r>
      <w:r w:rsidRPr="00D34820">
        <w:rPr>
          <w:color w:val="auto"/>
          <w:sz w:val="28"/>
          <w:szCs w:val="28"/>
        </w:rPr>
        <w:t>_______</w:t>
      </w:r>
      <w:r>
        <w:rPr>
          <w:color w:val="auto"/>
          <w:sz w:val="28"/>
          <w:szCs w:val="28"/>
        </w:rPr>
        <w:t>_</w:t>
      </w:r>
      <w:r w:rsidRPr="00D34820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___</w:t>
      </w:r>
      <w:r w:rsidRPr="00D34820">
        <w:rPr>
          <w:color w:val="auto"/>
          <w:sz w:val="28"/>
          <w:szCs w:val="28"/>
        </w:rPr>
        <w:t>_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Тематическое направление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________</w:t>
      </w:r>
      <w:r>
        <w:rPr>
          <w:color w:val="auto"/>
          <w:sz w:val="28"/>
          <w:szCs w:val="28"/>
        </w:rPr>
        <w:t>_</w:t>
      </w:r>
      <w:r w:rsidRPr="00D34820">
        <w:rPr>
          <w:color w:val="auto"/>
          <w:sz w:val="28"/>
          <w:szCs w:val="28"/>
        </w:rPr>
        <w:t>_____________________________________________________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Тема сочинения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__________________________________________________________________</w:t>
      </w:r>
    </w:p>
    <w:p w:rsidR="002F0E3B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Жанр сочинения____________________________________________________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018"/>
        <w:gridCol w:w="3827"/>
        <w:gridCol w:w="2127"/>
      </w:tblGrid>
      <w:tr w:rsidR="00771275" w:rsidRPr="00A47AE8" w:rsidTr="001B0EBC">
        <w:tc>
          <w:tcPr>
            <w:tcW w:w="634" w:type="dxa"/>
          </w:tcPr>
          <w:p w:rsidR="00771275" w:rsidRPr="00EF0AE6" w:rsidRDefault="0077127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18" w:type="dxa"/>
            <w:vAlign w:val="center"/>
          </w:tcPr>
          <w:p w:rsidR="00771275" w:rsidRPr="00EF0AE6" w:rsidRDefault="00771275" w:rsidP="003818BA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3827" w:type="dxa"/>
            <w:vAlign w:val="center"/>
          </w:tcPr>
          <w:p w:rsidR="00771275" w:rsidRPr="00EF0AE6" w:rsidRDefault="00771275" w:rsidP="003818BA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771275" w:rsidRPr="00EF0AE6" w:rsidRDefault="00771275" w:rsidP="003818BA">
            <w:pPr>
              <w:pStyle w:val="Default"/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Оценка в баллах</w:t>
            </w:r>
          </w:p>
        </w:tc>
      </w:tr>
      <w:tr w:rsidR="00537583" w:rsidRPr="00A47AE8" w:rsidTr="001B0EBC">
        <w:tc>
          <w:tcPr>
            <w:tcW w:w="634" w:type="dxa"/>
            <w:vMerge w:val="restart"/>
          </w:tcPr>
          <w:p w:rsidR="00537583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3018" w:type="dxa"/>
            <w:vMerge w:val="restart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rPr>
                <w:sz w:val="28"/>
                <w:szCs w:val="28"/>
              </w:rPr>
            </w:pPr>
            <w:r w:rsidRPr="00EF0AE6">
              <w:rPr>
                <w:sz w:val="28"/>
                <w:szCs w:val="28"/>
              </w:rPr>
              <w:t xml:space="preserve">Формулировка темы сочинения и соответствие сочинения тематическим направлениям Конкурса </w:t>
            </w:r>
          </w:p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7583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1.1. С</w:t>
            </w:r>
            <w:r w:rsidR="00537583" w:rsidRPr="00EF0AE6">
              <w:rPr>
                <w:sz w:val="28"/>
                <w:szCs w:val="28"/>
              </w:rPr>
              <w:t xml:space="preserve">оответствие сочинения одному из тематических направлений Конкурса 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7583" w:rsidRPr="00A47AE8" w:rsidTr="001B0EBC">
        <w:trPr>
          <w:trHeight w:val="480"/>
        </w:trPr>
        <w:tc>
          <w:tcPr>
            <w:tcW w:w="634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4024" w:rsidRPr="001523F0" w:rsidRDefault="009A4024" w:rsidP="009A4024">
            <w:pPr>
              <w:pStyle w:val="Default"/>
              <w:tabs>
                <w:tab w:val="left" w:pos="1276"/>
              </w:tabs>
              <w:rPr>
                <w:sz w:val="28"/>
                <w:szCs w:val="28"/>
              </w:rPr>
            </w:pPr>
            <w:r w:rsidRPr="001523F0">
              <w:rPr>
                <w:sz w:val="28"/>
                <w:szCs w:val="28"/>
              </w:rPr>
              <w:t>1.2 Полнота раскрытия темы сочинения</w:t>
            </w:r>
          </w:p>
        </w:tc>
        <w:tc>
          <w:tcPr>
            <w:tcW w:w="2127" w:type="dxa"/>
          </w:tcPr>
          <w:p w:rsidR="00537583" w:rsidRPr="001523F0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>0 – 3</w:t>
            </w:r>
          </w:p>
        </w:tc>
      </w:tr>
      <w:tr w:rsidR="009A4024" w:rsidRPr="00A47AE8" w:rsidTr="001B0EBC">
        <w:trPr>
          <w:trHeight w:val="474"/>
        </w:trPr>
        <w:tc>
          <w:tcPr>
            <w:tcW w:w="634" w:type="dxa"/>
            <w:vMerge/>
          </w:tcPr>
          <w:p w:rsidR="009A4024" w:rsidRPr="00EF0AE6" w:rsidRDefault="009A4024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9A4024" w:rsidRPr="00EF0AE6" w:rsidRDefault="009A4024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4024" w:rsidRPr="001523F0" w:rsidRDefault="009A4024" w:rsidP="001523F0">
            <w:pPr>
              <w:pStyle w:val="Default"/>
              <w:tabs>
                <w:tab w:val="left" w:pos="1276"/>
              </w:tabs>
              <w:rPr>
                <w:sz w:val="28"/>
                <w:szCs w:val="28"/>
              </w:rPr>
            </w:pPr>
            <w:r w:rsidRPr="001523F0">
              <w:rPr>
                <w:sz w:val="28"/>
                <w:szCs w:val="28"/>
              </w:rPr>
              <w:t>1.3 Содержание сочинени</w:t>
            </w:r>
            <w:r w:rsidR="001523F0" w:rsidRPr="001523F0">
              <w:rPr>
                <w:sz w:val="28"/>
                <w:szCs w:val="28"/>
              </w:rPr>
              <w:t>я</w:t>
            </w:r>
            <w:r w:rsidRPr="001523F0">
              <w:rPr>
                <w:sz w:val="28"/>
                <w:szCs w:val="28"/>
              </w:rPr>
              <w:t xml:space="preserve"> и его соответствие теме</w:t>
            </w:r>
          </w:p>
        </w:tc>
        <w:tc>
          <w:tcPr>
            <w:tcW w:w="2127" w:type="dxa"/>
          </w:tcPr>
          <w:p w:rsidR="009A4024" w:rsidRPr="001523F0" w:rsidRDefault="009A4024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>0 - 3</w:t>
            </w:r>
          </w:p>
        </w:tc>
      </w:tr>
      <w:tr w:rsidR="009A4024" w:rsidRPr="00A47AE8" w:rsidTr="001B0EBC">
        <w:trPr>
          <w:trHeight w:val="2232"/>
        </w:trPr>
        <w:tc>
          <w:tcPr>
            <w:tcW w:w="634" w:type="dxa"/>
            <w:vMerge/>
          </w:tcPr>
          <w:p w:rsidR="009A4024" w:rsidRPr="00EF0AE6" w:rsidRDefault="009A4024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9A4024" w:rsidRPr="00EF0AE6" w:rsidRDefault="009A4024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4024" w:rsidRPr="001523F0" w:rsidRDefault="009A4024" w:rsidP="001523F0">
            <w:pPr>
              <w:pStyle w:val="Default"/>
              <w:tabs>
                <w:tab w:val="left" w:pos="1276"/>
              </w:tabs>
              <w:rPr>
                <w:sz w:val="28"/>
                <w:szCs w:val="28"/>
              </w:rPr>
            </w:pPr>
            <w:r w:rsidRPr="001523F0">
              <w:rPr>
                <w:sz w:val="28"/>
                <w:szCs w:val="28"/>
              </w:rPr>
              <w:t>1.</w:t>
            </w:r>
            <w:r w:rsidR="005A109C" w:rsidRPr="001523F0">
              <w:rPr>
                <w:sz w:val="28"/>
                <w:szCs w:val="28"/>
              </w:rPr>
              <w:t>4</w:t>
            </w:r>
            <w:r w:rsidRPr="001523F0">
              <w:rPr>
                <w:sz w:val="28"/>
                <w:szCs w:val="28"/>
              </w:rPr>
              <w:t xml:space="preserve">.Использование </w:t>
            </w:r>
            <w:proofErr w:type="gramStart"/>
            <w:r w:rsidRPr="001523F0">
              <w:rPr>
                <w:sz w:val="28"/>
                <w:szCs w:val="28"/>
              </w:rPr>
              <w:t>литературного</w:t>
            </w:r>
            <w:proofErr w:type="gramEnd"/>
            <w:r w:rsidRPr="001523F0">
              <w:rPr>
                <w:sz w:val="28"/>
                <w:szCs w:val="28"/>
              </w:rPr>
              <w:t>,</w:t>
            </w:r>
          </w:p>
          <w:p w:rsidR="009A4024" w:rsidRPr="001523F0" w:rsidRDefault="009A4024" w:rsidP="009A4024">
            <w:pPr>
              <w:pStyle w:val="Default"/>
              <w:tabs>
                <w:tab w:val="left" w:pos="1276"/>
              </w:tabs>
              <w:rPr>
                <w:sz w:val="28"/>
                <w:szCs w:val="28"/>
              </w:rPr>
            </w:pPr>
            <w:r w:rsidRPr="001523F0">
              <w:rPr>
                <w:sz w:val="28"/>
                <w:szCs w:val="28"/>
              </w:rPr>
              <w:t>исторического, фактического</w:t>
            </w:r>
            <w:r w:rsidR="001523F0">
              <w:rPr>
                <w:sz w:val="28"/>
                <w:szCs w:val="28"/>
              </w:rPr>
              <w:t xml:space="preserve"> </w:t>
            </w:r>
            <w:r w:rsidRPr="001523F0">
              <w:rPr>
                <w:sz w:val="28"/>
                <w:szCs w:val="28"/>
              </w:rPr>
              <w:t>материала, соответствующего</w:t>
            </w:r>
          </w:p>
          <w:p w:rsidR="009A4024" w:rsidRPr="001523F0" w:rsidRDefault="009A4024" w:rsidP="009A4024">
            <w:pPr>
              <w:pStyle w:val="Default"/>
              <w:tabs>
                <w:tab w:val="left" w:pos="1276"/>
              </w:tabs>
              <w:rPr>
                <w:sz w:val="28"/>
                <w:szCs w:val="28"/>
              </w:rPr>
            </w:pPr>
            <w:r w:rsidRPr="001523F0">
              <w:rPr>
                <w:sz w:val="28"/>
                <w:szCs w:val="28"/>
              </w:rPr>
              <w:t>тематическим направлениям</w:t>
            </w:r>
            <w:r w:rsidR="001523F0">
              <w:rPr>
                <w:sz w:val="28"/>
                <w:szCs w:val="28"/>
              </w:rPr>
              <w:t xml:space="preserve"> </w:t>
            </w:r>
            <w:r w:rsidRPr="001523F0">
              <w:rPr>
                <w:sz w:val="28"/>
                <w:szCs w:val="28"/>
              </w:rPr>
              <w:t>Конкурса</w:t>
            </w:r>
          </w:p>
        </w:tc>
        <w:tc>
          <w:tcPr>
            <w:tcW w:w="2127" w:type="dxa"/>
          </w:tcPr>
          <w:p w:rsidR="009A4024" w:rsidRPr="001523F0" w:rsidRDefault="005A109C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>0 - 3</w:t>
            </w:r>
          </w:p>
        </w:tc>
      </w:tr>
      <w:tr w:rsidR="00537583" w:rsidRPr="00A47AE8" w:rsidTr="001B0EBC">
        <w:tc>
          <w:tcPr>
            <w:tcW w:w="634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7583" w:rsidRPr="001523F0" w:rsidRDefault="005A109C" w:rsidP="00771275">
            <w:pPr>
              <w:pStyle w:val="Default"/>
              <w:tabs>
                <w:tab w:val="left" w:pos="1276"/>
              </w:tabs>
              <w:ind w:firstLine="75"/>
              <w:rPr>
                <w:sz w:val="28"/>
                <w:szCs w:val="28"/>
              </w:rPr>
            </w:pPr>
            <w:proofErr w:type="gramStart"/>
            <w:r w:rsidRPr="001523F0">
              <w:rPr>
                <w:sz w:val="28"/>
                <w:szCs w:val="28"/>
              </w:rPr>
              <w:t>1.5</w:t>
            </w:r>
            <w:r w:rsidR="00537583" w:rsidRPr="001523F0">
              <w:rPr>
                <w:sz w:val="28"/>
                <w:szCs w:val="28"/>
              </w:rPr>
              <w:t>.</w:t>
            </w:r>
            <w:r w:rsidR="00771275" w:rsidRPr="001523F0">
              <w:rPr>
                <w:sz w:val="28"/>
                <w:szCs w:val="28"/>
              </w:rPr>
              <w:t>Ф</w:t>
            </w:r>
            <w:r w:rsidR="00537583" w:rsidRPr="001523F0">
              <w:rPr>
                <w:sz w:val="28"/>
                <w:szCs w:val="28"/>
              </w:rPr>
              <w:t>ормулировка темы сочинения</w:t>
            </w:r>
            <w:r w:rsidR="001523F0">
              <w:rPr>
                <w:sz w:val="28"/>
                <w:szCs w:val="28"/>
              </w:rPr>
              <w:t xml:space="preserve"> </w:t>
            </w:r>
            <w:r w:rsidR="00537583" w:rsidRPr="001523F0">
              <w:rPr>
                <w:sz w:val="28"/>
                <w:szCs w:val="28"/>
              </w:rPr>
              <w:t>(уместность, самостоятельность,</w:t>
            </w:r>
            <w:proofErr w:type="gramEnd"/>
          </w:p>
          <w:p w:rsidR="00537583" w:rsidRPr="001523F0" w:rsidRDefault="00537583" w:rsidP="00771275">
            <w:pPr>
              <w:pStyle w:val="Default"/>
              <w:tabs>
                <w:tab w:val="left" w:pos="1276"/>
              </w:tabs>
              <w:rPr>
                <w:sz w:val="28"/>
                <w:szCs w:val="28"/>
              </w:rPr>
            </w:pPr>
            <w:r w:rsidRPr="001523F0">
              <w:rPr>
                <w:sz w:val="28"/>
                <w:szCs w:val="28"/>
              </w:rPr>
              <w:t>оригинальность, адекватность</w:t>
            </w:r>
            <w:r w:rsidR="001523F0">
              <w:rPr>
                <w:sz w:val="28"/>
                <w:szCs w:val="28"/>
              </w:rPr>
              <w:t xml:space="preserve"> </w:t>
            </w:r>
            <w:r w:rsidRPr="001523F0">
              <w:rPr>
                <w:sz w:val="28"/>
                <w:szCs w:val="28"/>
              </w:rPr>
              <w:t>содержанию)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7583" w:rsidRPr="00A47AE8" w:rsidTr="001B0EBC">
        <w:trPr>
          <w:trHeight w:val="966"/>
        </w:trPr>
        <w:tc>
          <w:tcPr>
            <w:tcW w:w="634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7583" w:rsidRPr="001523F0" w:rsidRDefault="005A109C" w:rsidP="00771275">
            <w:pPr>
              <w:pStyle w:val="Default"/>
              <w:tabs>
                <w:tab w:val="left" w:pos="1276"/>
              </w:tabs>
              <w:ind w:firstLine="75"/>
              <w:rPr>
                <w:sz w:val="28"/>
                <w:szCs w:val="28"/>
              </w:rPr>
            </w:pPr>
            <w:r w:rsidRPr="001523F0">
              <w:rPr>
                <w:sz w:val="28"/>
                <w:szCs w:val="28"/>
              </w:rPr>
              <w:t>1.6</w:t>
            </w:r>
            <w:r w:rsidR="00537583" w:rsidRPr="001523F0">
              <w:rPr>
                <w:sz w:val="28"/>
                <w:szCs w:val="28"/>
              </w:rPr>
              <w:t>.</w:t>
            </w:r>
            <w:r w:rsidR="00771275" w:rsidRPr="001523F0">
              <w:rPr>
                <w:sz w:val="28"/>
                <w:szCs w:val="28"/>
              </w:rPr>
              <w:t>С</w:t>
            </w:r>
            <w:r w:rsidR="00537583" w:rsidRPr="001523F0">
              <w:rPr>
                <w:sz w:val="28"/>
                <w:szCs w:val="28"/>
              </w:rPr>
              <w:t>оответствие содержания теме</w:t>
            </w:r>
            <w:r w:rsidR="001523F0">
              <w:rPr>
                <w:sz w:val="28"/>
                <w:szCs w:val="28"/>
              </w:rPr>
              <w:t xml:space="preserve"> </w:t>
            </w:r>
            <w:r w:rsidR="00537583" w:rsidRPr="001523F0">
              <w:rPr>
                <w:sz w:val="28"/>
                <w:szCs w:val="28"/>
              </w:rPr>
              <w:t>сочинения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7583" w:rsidRPr="00A47AE8" w:rsidTr="001B0EBC">
        <w:tc>
          <w:tcPr>
            <w:tcW w:w="634" w:type="dxa"/>
            <w:vMerge w:val="restart"/>
          </w:tcPr>
          <w:p w:rsidR="00537583" w:rsidRPr="00EF0AE6" w:rsidRDefault="003E0945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018" w:type="dxa"/>
            <w:vMerge w:val="restart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3827" w:type="dxa"/>
          </w:tcPr>
          <w:p w:rsidR="00537583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2.1. Н</w:t>
            </w:r>
            <w:r w:rsidR="00537583" w:rsidRPr="00EF0AE6">
              <w:rPr>
                <w:color w:val="auto"/>
                <w:sz w:val="28"/>
                <w:szCs w:val="28"/>
              </w:rPr>
              <w:t>аличие в сочинении признаков выбранного жанра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7583" w:rsidRPr="00A47AE8" w:rsidTr="001B0EBC">
        <w:tc>
          <w:tcPr>
            <w:tcW w:w="634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7583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2.2. С</w:t>
            </w:r>
            <w:r w:rsidR="00537583" w:rsidRPr="00EF0AE6">
              <w:rPr>
                <w:color w:val="auto"/>
                <w:sz w:val="28"/>
                <w:szCs w:val="28"/>
              </w:rPr>
              <w:t>оответствие содержания сочинения выбранному жанру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7583" w:rsidRPr="00A47AE8" w:rsidTr="001B0EBC">
        <w:tc>
          <w:tcPr>
            <w:tcW w:w="634" w:type="dxa"/>
            <w:vMerge w:val="restart"/>
          </w:tcPr>
          <w:p w:rsidR="00537583" w:rsidRPr="00EF0AE6" w:rsidRDefault="003E0945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018" w:type="dxa"/>
            <w:vMerge w:val="restart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Композиция сочинения</w:t>
            </w:r>
          </w:p>
        </w:tc>
        <w:tc>
          <w:tcPr>
            <w:tcW w:w="3827" w:type="dxa"/>
          </w:tcPr>
          <w:p w:rsidR="00537583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3.1. Ц</w:t>
            </w:r>
            <w:r w:rsidR="00537583" w:rsidRPr="00EF0AE6">
              <w:rPr>
                <w:color w:val="auto"/>
                <w:sz w:val="28"/>
                <w:szCs w:val="28"/>
              </w:rPr>
              <w:t>ельность, логичность и соразмерность композиции сочинения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7583" w:rsidRPr="00A47AE8" w:rsidTr="001B0EBC">
        <w:trPr>
          <w:trHeight w:val="668"/>
        </w:trPr>
        <w:tc>
          <w:tcPr>
            <w:tcW w:w="634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3.</w:t>
            </w:r>
            <w:r>
              <w:rPr>
                <w:color w:val="auto"/>
                <w:sz w:val="28"/>
                <w:szCs w:val="28"/>
              </w:rPr>
              <w:t>2</w:t>
            </w:r>
            <w:r w:rsidR="00771275">
              <w:rPr>
                <w:color w:val="auto"/>
                <w:sz w:val="28"/>
                <w:szCs w:val="28"/>
              </w:rPr>
              <w:t>. С</w:t>
            </w:r>
            <w:r w:rsidRPr="00EF0AE6">
              <w:rPr>
                <w:color w:val="auto"/>
                <w:sz w:val="28"/>
                <w:szCs w:val="28"/>
              </w:rPr>
              <w:t>оответствие композиции содержанию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7583" w:rsidRPr="00A47AE8" w:rsidTr="001B0EBC">
        <w:tc>
          <w:tcPr>
            <w:tcW w:w="634" w:type="dxa"/>
            <w:vMerge w:val="restart"/>
          </w:tcPr>
          <w:p w:rsidR="00537583" w:rsidRPr="00EF0AE6" w:rsidRDefault="003E0945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018" w:type="dxa"/>
            <w:vMerge w:val="restart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Авторское восприятие тематики и проблематики сочинения</w:t>
            </w:r>
          </w:p>
        </w:tc>
        <w:tc>
          <w:tcPr>
            <w:tcW w:w="3827" w:type="dxa"/>
          </w:tcPr>
          <w:p w:rsidR="00537583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4.1. С</w:t>
            </w:r>
            <w:r w:rsidR="00537583" w:rsidRPr="00EF0AE6">
              <w:rPr>
                <w:color w:val="auto"/>
                <w:sz w:val="28"/>
                <w:szCs w:val="28"/>
              </w:rPr>
              <w:t xml:space="preserve">оотнесенность содержания работы с личностным </w:t>
            </w:r>
            <w:r>
              <w:rPr>
                <w:color w:val="auto"/>
                <w:sz w:val="28"/>
                <w:szCs w:val="28"/>
              </w:rPr>
              <w:t>интеллектуальным и эмоционально-</w:t>
            </w:r>
            <w:r w:rsidR="00537583" w:rsidRPr="00EF0AE6">
              <w:rPr>
                <w:color w:val="auto"/>
                <w:sz w:val="28"/>
                <w:szCs w:val="28"/>
              </w:rPr>
              <w:t xml:space="preserve">эстетическим опытом 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7583" w:rsidRPr="00A47AE8" w:rsidTr="001B0EBC">
        <w:tc>
          <w:tcPr>
            <w:tcW w:w="634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7583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4.2. В</w:t>
            </w:r>
            <w:r w:rsidR="00537583" w:rsidRPr="00EF0AE6">
              <w:rPr>
                <w:color w:val="auto"/>
                <w:sz w:val="28"/>
                <w:szCs w:val="28"/>
              </w:rPr>
              <w:t xml:space="preserve">оплощение в работе собственной читательской и человеческой позиции 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7583" w:rsidRPr="00A47AE8" w:rsidTr="001B0EBC">
        <w:tc>
          <w:tcPr>
            <w:tcW w:w="634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7583" w:rsidRPr="006835ED" w:rsidRDefault="00537583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4.3. </w:t>
            </w:r>
            <w:r w:rsidR="00771275">
              <w:rPr>
                <w:color w:val="auto"/>
                <w:sz w:val="28"/>
                <w:szCs w:val="28"/>
              </w:rPr>
              <w:t>С</w:t>
            </w:r>
            <w:r w:rsidRPr="006835ED">
              <w:rPr>
                <w:color w:val="auto"/>
                <w:sz w:val="28"/>
                <w:szCs w:val="28"/>
              </w:rPr>
              <w:t xml:space="preserve">оответствие </w:t>
            </w:r>
            <w:proofErr w:type="gramStart"/>
            <w:r w:rsidRPr="006835ED">
              <w:rPr>
                <w:color w:val="auto"/>
                <w:sz w:val="28"/>
                <w:szCs w:val="28"/>
              </w:rPr>
              <w:t>речевого</w:t>
            </w:r>
            <w:proofErr w:type="gramEnd"/>
          </w:p>
          <w:p w:rsidR="00537583" w:rsidRPr="006835ED" w:rsidRDefault="00537583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color w:val="auto"/>
                <w:sz w:val="28"/>
                <w:szCs w:val="28"/>
              </w:rPr>
              <w:t>оформления сочинения</w:t>
            </w:r>
          </w:p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color w:val="auto"/>
                <w:sz w:val="28"/>
                <w:szCs w:val="28"/>
              </w:rPr>
              <w:t>коммуникативному замыслу автора</w:t>
            </w:r>
          </w:p>
        </w:tc>
        <w:tc>
          <w:tcPr>
            <w:tcW w:w="2127" w:type="dxa"/>
          </w:tcPr>
          <w:p w:rsidR="00537583" w:rsidRPr="00EF0AE6" w:rsidRDefault="00537583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3E0945" w:rsidRPr="00A47AE8" w:rsidTr="001B0EBC">
        <w:tc>
          <w:tcPr>
            <w:tcW w:w="634" w:type="dxa"/>
            <w:vMerge w:val="restart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018" w:type="dxa"/>
            <w:vMerge w:val="restart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Художественность сочинения</w:t>
            </w:r>
          </w:p>
        </w:tc>
        <w:tc>
          <w:tcPr>
            <w:tcW w:w="3827" w:type="dxa"/>
          </w:tcPr>
          <w:p w:rsidR="003E0945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5.1. Б</w:t>
            </w:r>
            <w:r w:rsidR="003E0945" w:rsidRPr="00EF0AE6">
              <w:rPr>
                <w:color w:val="auto"/>
                <w:sz w:val="28"/>
                <w:szCs w:val="28"/>
              </w:rPr>
              <w:t>огатство лексики</w:t>
            </w:r>
          </w:p>
        </w:tc>
        <w:tc>
          <w:tcPr>
            <w:tcW w:w="2127" w:type="dxa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3E0945" w:rsidRPr="00A47AE8" w:rsidTr="001B0EBC">
        <w:tc>
          <w:tcPr>
            <w:tcW w:w="634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945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5.2. Р</w:t>
            </w:r>
            <w:r w:rsidR="003E0945" w:rsidRPr="00EF0AE6">
              <w:rPr>
                <w:color w:val="auto"/>
                <w:sz w:val="28"/>
                <w:szCs w:val="28"/>
              </w:rPr>
              <w:t>азнообразие синтаксических конструкций</w:t>
            </w:r>
          </w:p>
        </w:tc>
        <w:tc>
          <w:tcPr>
            <w:tcW w:w="2127" w:type="dxa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3E0945" w:rsidRPr="00A47AE8" w:rsidTr="001B0EBC">
        <w:tc>
          <w:tcPr>
            <w:tcW w:w="634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945" w:rsidRPr="006835ED" w:rsidRDefault="003E094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5.3. </w:t>
            </w:r>
            <w:r w:rsidR="00771275">
              <w:rPr>
                <w:color w:val="auto"/>
                <w:sz w:val="28"/>
                <w:szCs w:val="28"/>
              </w:rPr>
              <w:t>И</w:t>
            </w:r>
            <w:r w:rsidRPr="006835ED">
              <w:rPr>
                <w:color w:val="auto"/>
                <w:sz w:val="28"/>
                <w:szCs w:val="28"/>
              </w:rPr>
              <w:t>спользование изобразительно-</w:t>
            </w:r>
          </w:p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color w:val="auto"/>
                <w:sz w:val="28"/>
                <w:szCs w:val="28"/>
              </w:rPr>
              <w:t>выразительных средств языка</w:t>
            </w:r>
          </w:p>
        </w:tc>
        <w:tc>
          <w:tcPr>
            <w:tcW w:w="2127" w:type="dxa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3E0945" w:rsidRPr="00A47AE8" w:rsidTr="001B0EBC">
        <w:tc>
          <w:tcPr>
            <w:tcW w:w="634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945" w:rsidRPr="00EF0AE6" w:rsidRDefault="00771275" w:rsidP="00F76388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5.4.</w:t>
            </w:r>
            <w:r w:rsidR="00C355B3">
              <w:rPr>
                <w:color w:val="auto"/>
                <w:sz w:val="28"/>
                <w:szCs w:val="28"/>
              </w:rPr>
              <w:t xml:space="preserve"> Уместное </w:t>
            </w:r>
            <w:r w:rsidR="00F76388">
              <w:rPr>
                <w:color w:val="auto"/>
                <w:sz w:val="28"/>
                <w:szCs w:val="28"/>
              </w:rPr>
              <w:t xml:space="preserve">и грамотное </w:t>
            </w:r>
            <w:r w:rsidR="001523F0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 xml:space="preserve">спользование </w:t>
            </w:r>
            <w:r w:rsidR="00F76388">
              <w:rPr>
                <w:color w:val="auto"/>
                <w:sz w:val="28"/>
                <w:szCs w:val="28"/>
              </w:rPr>
              <w:t>цитат, афоризмов и</w:t>
            </w:r>
            <w:r w:rsidR="001523F0">
              <w:rPr>
                <w:color w:val="auto"/>
                <w:sz w:val="28"/>
                <w:szCs w:val="28"/>
              </w:rPr>
              <w:t xml:space="preserve"> </w:t>
            </w:r>
            <w:r w:rsidR="003E0945" w:rsidRPr="00EF0AE6">
              <w:rPr>
                <w:color w:val="auto"/>
                <w:sz w:val="28"/>
                <w:szCs w:val="28"/>
              </w:rPr>
              <w:t>пословиц</w:t>
            </w:r>
          </w:p>
        </w:tc>
        <w:tc>
          <w:tcPr>
            <w:tcW w:w="2127" w:type="dxa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3E0945" w:rsidRPr="00A47AE8" w:rsidTr="001B0EBC">
        <w:tc>
          <w:tcPr>
            <w:tcW w:w="634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945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5.5. Н</w:t>
            </w:r>
            <w:r w:rsidR="003E0945" w:rsidRPr="00EF0AE6">
              <w:rPr>
                <w:color w:val="auto"/>
                <w:sz w:val="28"/>
                <w:szCs w:val="28"/>
              </w:rPr>
              <w:t>аличие оригинальных образов</w:t>
            </w:r>
          </w:p>
        </w:tc>
        <w:tc>
          <w:tcPr>
            <w:tcW w:w="2127" w:type="dxa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3E0945" w:rsidRPr="00A47AE8" w:rsidTr="001B0EBC">
        <w:tc>
          <w:tcPr>
            <w:tcW w:w="634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5.6. </w:t>
            </w:r>
            <w:r w:rsidR="00771275">
              <w:rPr>
                <w:color w:val="auto"/>
                <w:sz w:val="28"/>
                <w:szCs w:val="28"/>
              </w:rPr>
              <w:t>Соответствие</w:t>
            </w:r>
            <w:r w:rsidRPr="006835ED">
              <w:rPr>
                <w:color w:val="auto"/>
                <w:sz w:val="28"/>
                <w:szCs w:val="28"/>
              </w:rPr>
              <w:t xml:space="preserve"> стиля сочинения</w:t>
            </w:r>
            <w:r w:rsidR="001523F0">
              <w:rPr>
                <w:color w:val="auto"/>
                <w:sz w:val="28"/>
                <w:szCs w:val="28"/>
              </w:rPr>
              <w:t xml:space="preserve"> </w:t>
            </w:r>
            <w:r w:rsidRPr="006835ED">
              <w:rPr>
                <w:color w:val="auto"/>
                <w:sz w:val="28"/>
                <w:szCs w:val="28"/>
              </w:rPr>
              <w:t>художественному замыслу</w:t>
            </w:r>
          </w:p>
        </w:tc>
        <w:tc>
          <w:tcPr>
            <w:tcW w:w="2127" w:type="dxa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3E0945" w:rsidRPr="00A47AE8" w:rsidTr="001B0EBC">
        <w:tc>
          <w:tcPr>
            <w:tcW w:w="634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5.7.</w:t>
            </w:r>
            <w:r w:rsidR="00771275">
              <w:rPr>
                <w:color w:val="auto"/>
                <w:sz w:val="28"/>
                <w:szCs w:val="28"/>
              </w:rPr>
              <w:t>Ц</w:t>
            </w:r>
            <w:r w:rsidRPr="006835ED">
              <w:rPr>
                <w:color w:val="auto"/>
                <w:sz w:val="28"/>
                <w:szCs w:val="28"/>
              </w:rPr>
              <w:t>елесообразность использования</w:t>
            </w:r>
            <w:r w:rsidR="001523F0">
              <w:rPr>
                <w:color w:val="auto"/>
                <w:sz w:val="28"/>
                <w:szCs w:val="28"/>
              </w:rPr>
              <w:t xml:space="preserve"> </w:t>
            </w:r>
            <w:r w:rsidRPr="006835ED">
              <w:rPr>
                <w:color w:val="auto"/>
                <w:sz w:val="28"/>
                <w:szCs w:val="28"/>
              </w:rPr>
              <w:t>языковых средств</w:t>
            </w:r>
          </w:p>
        </w:tc>
        <w:tc>
          <w:tcPr>
            <w:tcW w:w="2127" w:type="dxa"/>
          </w:tcPr>
          <w:p w:rsidR="003E0945" w:rsidRPr="00EF0AE6" w:rsidRDefault="003E0945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527AF" w:rsidRPr="00A47AE8" w:rsidTr="001B0EBC">
        <w:trPr>
          <w:trHeight w:val="586"/>
        </w:trPr>
        <w:tc>
          <w:tcPr>
            <w:tcW w:w="634" w:type="dxa"/>
            <w:vMerge/>
          </w:tcPr>
          <w:p w:rsidR="008527AF" w:rsidRPr="00EF0AE6" w:rsidRDefault="008527AF" w:rsidP="00771275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8527AF" w:rsidRPr="00EF0AE6" w:rsidRDefault="008527AF" w:rsidP="00771275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27AF" w:rsidRPr="00EF0AE6" w:rsidRDefault="008527AF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5.8.</w:t>
            </w:r>
            <w:r w:rsidR="00771275">
              <w:rPr>
                <w:color w:val="auto"/>
                <w:sz w:val="28"/>
                <w:szCs w:val="28"/>
              </w:rPr>
              <w:t>Т</w:t>
            </w:r>
            <w:r w:rsidRPr="006835ED">
              <w:rPr>
                <w:color w:val="auto"/>
                <w:sz w:val="28"/>
                <w:szCs w:val="28"/>
              </w:rPr>
              <w:t>очность и ясность речи</w:t>
            </w:r>
          </w:p>
        </w:tc>
        <w:tc>
          <w:tcPr>
            <w:tcW w:w="2127" w:type="dxa"/>
          </w:tcPr>
          <w:p w:rsidR="008527AF" w:rsidRPr="00EF0AE6" w:rsidRDefault="008527AF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527AF" w:rsidRPr="00A47AE8" w:rsidTr="001B0EBC">
        <w:tc>
          <w:tcPr>
            <w:tcW w:w="634" w:type="dxa"/>
            <w:vMerge w:val="restart"/>
          </w:tcPr>
          <w:p w:rsidR="008527AF" w:rsidRPr="00EF0AE6" w:rsidRDefault="008527AF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018" w:type="dxa"/>
            <w:vMerge w:val="restart"/>
          </w:tcPr>
          <w:p w:rsidR="008527AF" w:rsidRPr="00EF0AE6" w:rsidRDefault="008527AF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Грамотность сочинения</w:t>
            </w:r>
          </w:p>
        </w:tc>
        <w:tc>
          <w:tcPr>
            <w:tcW w:w="3827" w:type="dxa"/>
          </w:tcPr>
          <w:p w:rsidR="008527AF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6.1. О</w:t>
            </w:r>
            <w:r w:rsidR="008527AF">
              <w:rPr>
                <w:color w:val="auto"/>
                <w:sz w:val="28"/>
                <w:szCs w:val="28"/>
              </w:rPr>
              <w:t>рфография</w:t>
            </w:r>
          </w:p>
        </w:tc>
        <w:tc>
          <w:tcPr>
            <w:tcW w:w="2127" w:type="dxa"/>
          </w:tcPr>
          <w:p w:rsidR="001B0EBC" w:rsidRPr="001523F0" w:rsidRDefault="008527AF" w:rsidP="0092595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>0</w:t>
            </w:r>
            <w:r w:rsidR="00925955" w:rsidRPr="001523F0">
              <w:rPr>
                <w:color w:val="auto"/>
                <w:sz w:val="28"/>
                <w:szCs w:val="28"/>
              </w:rPr>
              <w:t xml:space="preserve"> ошибок </w:t>
            </w:r>
            <w:r w:rsidRPr="001523F0">
              <w:rPr>
                <w:color w:val="auto"/>
                <w:sz w:val="28"/>
                <w:szCs w:val="28"/>
              </w:rPr>
              <w:t xml:space="preserve">–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>3</w:t>
            </w:r>
            <w:r w:rsidR="00925955" w:rsidRPr="001523F0">
              <w:rPr>
                <w:color w:val="auto"/>
                <w:sz w:val="28"/>
                <w:szCs w:val="28"/>
              </w:rPr>
              <w:t xml:space="preserve"> балла, </w:t>
            </w:r>
          </w:p>
          <w:p w:rsidR="001B0EBC" w:rsidRPr="001523F0" w:rsidRDefault="00925955" w:rsidP="0092595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 xml:space="preserve">1-2 ошибки </w:t>
            </w:r>
            <w:r w:rsidR="001523F0" w:rsidRPr="001523F0">
              <w:rPr>
                <w:color w:val="auto"/>
                <w:sz w:val="28"/>
                <w:szCs w:val="28"/>
              </w:rPr>
              <w:t>–</w:t>
            </w:r>
            <w:r w:rsidRPr="001523F0">
              <w:rPr>
                <w:color w:val="auto"/>
                <w:sz w:val="28"/>
                <w:szCs w:val="28"/>
              </w:rPr>
              <w:t xml:space="preserve">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>2 балла,</w:t>
            </w:r>
          </w:p>
          <w:p w:rsidR="008527AF" w:rsidRPr="00EF0AE6" w:rsidRDefault="00723AF2" w:rsidP="0092595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 xml:space="preserve">3 ошибки –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1 балл,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>более 3 ошибок – 0 баллов</w:t>
            </w:r>
          </w:p>
        </w:tc>
      </w:tr>
      <w:tr w:rsidR="008527AF" w:rsidRPr="00A47AE8" w:rsidTr="001B0EBC">
        <w:tc>
          <w:tcPr>
            <w:tcW w:w="634" w:type="dxa"/>
            <w:vMerge/>
          </w:tcPr>
          <w:p w:rsidR="008527AF" w:rsidRDefault="008527AF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8527AF" w:rsidRPr="00EF0AE6" w:rsidRDefault="008527AF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27AF" w:rsidRPr="00EF0AE6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6.2. П</w:t>
            </w:r>
            <w:r w:rsidR="008527AF">
              <w:rPr>
                <w:color w:val="auto"/>
                <w:sz w:val="28"/>
                <w:szCs w:val="28"/>
              </w:rPr>
              <w:t>унктуация</w:t>
            </w:r>
          </w:p>
        </w:tc>
        <w:tc>
          <w:tcPr>
            <w:tcW w:w="2127" w:type="dxa"/>
          </w:tcPr>
          <w:p w:rsidR="008527AF" w:rsidRDefault="00723AF2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 xml:space="preserve">0 ошибок – </w:t>
            </w:r>
            <w:r w:rsidR="001523F0" w:rsidRP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>3</w:t>
            </w:r>
            <w:r w:rsidR="001523F0" w:rsidRPr="001523F0">
              <w:rPr>
                <w:color w:val="auto"/>
                <w:sz w:val="28"/>
                <w:szCs w:val="28"/>
              </w:rPr>
              <w:t xml:space="preserve"> </w:t>
            </w:r>
            <w:r w:rsidRPr="001523F0">
              <w:rPr>
                <w:color w:val="auto"/>
                <w:sz w:val="28"/>
                <w:szCs w:val="28"/>
              </w:rPr>
              <w:t xml:space="preserve">балла, </w:t>
            </w:r>
            <w:r w:rsidR="001523F0" w:rsidRP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lastRenderedPageBreak/>
              <w:t xml:space="preserve">1-2 ошибки </w:t>
            </w:r>
            <w:r w:rsidR="001523F0" w:rsidRPr="001523F0">
              <w:rPr>
                <w:color w:val="auto"/>
                <w:sz w:val="28"/>
                <w:szCs w:val="28"/>
              </w:rPr>
              <w:t>–</w:t>
            </w:r>
            <w:r w:rsidRPr="001523F0">
              <w:rPr>
                <w:color w:val="auto"/>
                <w:sz w:val="28"/>
                <w:szCs w:val="28"/>
              </w:rPr>
              <w:t xml:space="preserve">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2 балла,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3 ошибки –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1 балл,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>более 3 ошибок – 0</w:t>
            </w:r>
            <w:r w:rsidRPr="00723AF2">
              <w:rPr>
                <w:color w:val="auto"/>
                <w:sz w:val="28"/>
                <w:szCs w:val="28"/>
              </w:rPr>
              <w:t xml:space="preserve"> баллов</w:t>
            </w:r>
          </w:p>
        </w:tc>
      </w:tr>
      <w:tr w:rsidR="008527AF" w:rsidRPr="001523F0" w:rsidTr="001B0EBC">
        <w:tc>
          <w:tcPr>
            <w:tcW w:w="634" w:type="dxa"/>
            <w:vMerge/>
          </w:tcPr>
          <w:p w:rsidR="008527AF" w:rsidRPr="001523F0" w:rsidRDefault="008527AF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8527AF" w:rsidRPr="001523F0" w:rsidRDefault="008527AF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27AF" w:rsidRPr="001523F0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>6.3. Г</w:t>
            </w:r>
            <w:r w:rsidR="008527AF" w:rsidRPr="001523F0">
              <w:rPr>
                <w:color w:val="auto"/>
                <w:sz w:val="28"/>
                <w:szCs w:val="28"/>
              </w:rPr>
              <w:t>рамматика</w:t>
            </w:r>
          </w:p>
        </w:tc>
        <w:tc>
          <w:tcPr>
            <w:tcW w:w="2127" w:type="dxa"/>
          </w:tcPr>
          <w:p w:rsidR="008527AF" w:rsidRPr="001523F0" w:rsidRDefault="00723AF2" w:rsidP="001523F0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 xml:space="preserve">0 ошибок –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3 балла,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>1</w:t>
            </w:r>
            <w:r w:rsidR="001523F0">
              <w:rPr>
                <w:color w:val="auto"/>
                <w:sz w:val="28"/>
                <w:szCs w:val="28"/>
              </w:rPr>
              <w:t>-</w:t>
            </w:r>
            <w:r w:rsidRPr="001523F0">
              <w:rPr>
                <w:color w:val="auto"/>
                <w:sz w:val="28"/>
                <w:szCs w:val="28"/>
              </w:rPr>
              <w:t xml:space="preserve">2 ошибки </w:t>
            </w:r>
            <w:r w:rsidR="001523F0" w:rsidRPr="001523F0">
              <w:rPr>
                <w:color w:val="auto"/>
                <w:sz w:val="28"/>
                <w:szCs w:val="28"/>
              </w:rPr>
              <w:t>–</w:t>
            </w:r>
            <w:r w:rsidRPr="001523F0">
              <w:rPr>
                <w:color w:val="auto"/>
                <w:sz w:val="28"/>
                <w:szCs w:val="28"/>
              </w:rPr>
              <w:t xml:space="preserve">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2 балла,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3 ошибки –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1 балл, </w:t>
            </w:r>
            <w:r w:rsidR="001523F0"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>более 3 ошибок – 0 баллов</w:t>
            </w:r>
          </w:p>
        </w:tc>
      </w:tr>
      <w:tr w:rsidR="008527AF" w:rsidRPr="001523F0" w:rsidTr="001B0EBC">
        <w:tc>
          <w:tcPr>
            <w:tcW w:w="634" w:type="dxa"/>
            <w:vMerge/>
          </w:tcPr>
          <w:p w:rsidR="008527AF" w:rsidRPr="001523F0" w:rsidRDefault="008527AF" w:rsidP="00771275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8527AF" w:rsidRPr="001523F0" w:rsidRDefault="008527AF" w:rsidP="00771275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27AF" w:rsidRPr="001523F0" w:rsidRDefault="00771275" w:rsidP="00771275">
            <w:pPr>
              <w:pStyle w:val="Default"/>
              <w:tabs>
                <w:tab w:val="left" w:pos="1276"/>
              </w:tabs>
              <w:ind w:firstLine="75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>6.4. Г</w:t>
            </w:r>
            <w:r w:rsidR="008527AF" w:rsidRPr="001523F0">
              <w:rPr>
                <w:color w:val="auto"/>
                <w:sz w:val="28"/>
                <w:szCs w:val="28"/>
              </w:rPr>
              <w:t>рамотность речи</w:t>
            </w:r>
          </w:p>
        </w:tc>
        <w:tc>
          <w:tcPr>
            <w:tcW w:w="2127" w:type="dxa"/>
          </w:tcPr>
          <w:p w:rsidR="008527AF" w:rsidRPr="001523F0" w:rsidRDefault="001523F0" w:rsidP="00771275">
            <w:pPr>
              <w:pStyle w:val="Default"/>
              <w:tabs>
                <w:tab w:val="left" w:pos="1276"/>
              </w:tabs>
              <w:ind w:firstLine="75"/>
              <w:jc w:val="center"/>
              <w:rPr>
                <w:color w:val="auto"/>
                <w:sz w:val="28"/>
                <w:szCs w:val="28"/>
              </w:rPr>
            </w:pPr>
            <w:r w:rsidRPr="001523F0">
              <w:rPr>
                <w:color w:val="auto"/>
                <w:sz w:val="28"/>
                <w:szCs w:val="28"/>
              </w:rPr>
              <w:t xml:space="preserve">0 ошибок – </w:t>
            </w:r>
            <w:r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3 балла, </w:t>
            </w:r>
            <w:r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-</w:t>
            </w:r>
            <w:r w:rsidRPr="001523F0">
              <w:rPr>
                <w:color w:val="auto"/>
                <w:sz w:val="28"/>
                <w:szCs w:val="28"/>
              </w:rPr>
              <w:t xml:space="preserve">2 ошибки – </w:t>
            </w:r>
            <w:r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2 балла, </w:t>
            </w:r>
            <w:r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3 ошибки – </w:t>
            </w:r>
            <w:r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 xml:space="preserve">1 балл, </w:t>
            </w:r>
            <w:r>
              <w:rPr>
                <w:color w:val="auto"/>
                <w:sz w:val="28"/>
                <w:szCs w:val="28"/>
              </w:rPr>
              <w:br/>
            </w:r>
            <w:r w:rsidRPr="001523F0">
              <w:rPr>
                <w:color w:val="auto"/>
                <w:sz w:val="28"/>
                <w:szCs w:val="28"/>
              </w:rPr>
              <w:t>более 3 ошибок – 0 баллов</w:t>
            </w:r>
          </w:p>
        </w:tc>
      </w:tr>
      <w:tr w:rsidR="008527AF" w:rsidRPr="001523F0" w:rsidTr="00E65CE4">
        <w:tc>
          <w:tcPr>
            <w:tcW w:w="9606" w:type="dxa"/>
            <w:gridSpan w:val="4"/>
          </w:tcPr>
          <w:p w:rsidR="008527AF" w:rsidRPr="001523F0" w:rsidRDefault="008527AF" w:rsidP="00771275">
            <w:pPr>
              <w:pStyle w:val="Default"/>
              <w:tabs>
                <w:tab w:val="left" w:pos="1276"/>
              </w:tabs>
              <w:ind w:firstLine="709"/>
              <w:jc w:val="right"/>
              <w:rPr>
                <w:b/>
                <w:color w:val="auto"/>
                <w:sz w:val="28"/>
                <w:szCs w:val="28"/>
              </w:rPr>
            </w:pPr>
            <w:r w:rsidRPr="001523F0">
              <w:rPr>
                <w:b/>
                <w:color w:val="auto"/>
                <w:sz w:val="28"/>
                <w:szCs w:val="28"/>
              </w:rPr>
              <w:t>Максимальный</w:t>
            </w:r>
            <w:r w:rsidR="001523F0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1523F0">
              <w:rPr>
                <w:b/>
                <w:color w:val="auto"/>
                <w:sz w:val="28"/>
                <w:szCs w:val="28"/>
              </w:rPr>
              <w:t>балл</w:t>
            </w:r>
          </w:p>
          <w:p w:rsidR="008527AF" w:rsidRPr="001523F0" w:rsidRDefault="00925955" w:rsidP="001523F0">
            <w:pPr>
              <w:pStyle w:val="Default"/>
              <w:tabs>
                <w:tab w:val="left" w:pos="1276"/>
              </w:tabs>
              <w:ind w:firstLine="709"/>
              <w:jc w:val="right"/>
              <w:rPr>
                <w:b/>
                <w:color w:val="auto"/>
                <w:sz w:val="28"/>
                <w:szCs w:val="28"/>
              </w:rPr>
            </w:pPr>
            <w:r w:rsidRPr="001523F0">
              <w:rPr>
                <w:b/>
                <w:color w:val="auto"/>
                <w:sz w:val="28"/>
                <w:szCs w:val="28"/>
              </w:rPr>
              <w:t>75</w:t>
            </w:r>
          </w:p>
        </w:tc>
      </w:tr>
    </w:tbl>
    <w:p w:rsidR="008527AF" w:rsidRDefault="008527AF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F907BB" w:rsidRDefault="00F907BB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523F0" w:rsidRDefault="001523F0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F907BB" w:rsidRDefault="00F907BB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B0EBC" w:rsidRDefault="001B0EBC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2F0E3B" w:rsidRPr="008527AF" w:rsidRDefault="002F0E3B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8527AF">
        <w:rPr>
          <w:b/>
          <w:color w:val="auto"/>
          <w:sz w:val="28"/>
          <w:szCs w:val="28"/>
        </w:rPr>
        <w:lastRenderedPageBreak/>
        <w:t>Протокол оценивания работ участников</w:t>
      </w:r>
      <w:r w:rsidR="001523F0">
        <w:rPr>
          <w:b/>
          <w:color w:val="auto"/>
          <w:sz w:val="28"/>
          <w:szCs w:val="28"/>
        </w:rPr>
        <w:t xml:space="preserve"> </w:t>
      </w:r>
      <w:r w:rsidR="003E0945" w:rsidRPr="008527AF">
        <w:rPr>
          <w:b/>
          <w:color w:val="auto"/>
          <w:sz w:val="28"/>
          <w:szCs w:val="28"/>
        </w:rPr>
        <w:t>регионального</w:t>
      </w:r>
      <w:r w:rsidR="00EB4961">
        <w:rPr>
          <w:b/>
          <w:color w:val="auto"/>
          <w:sz w:val="28"/>
          <w:szCs w:val="28"/>
        </w:rPr>
        <w:t xml:space="preserve"> (территориального)</w:t>
      </w:r>
      <w:r w:rsidR="00217ABC">
        <w:rPr>
          <w:b/>
          <w:color w:val="auto"/>
          <w:sz w:val="28"/>
          <w:szCs w:val="28"/>
        </w:rPr>
        <w:t xml:space="preserve"> </w:t>
      </w:r>
      <w:r w:rsidRPr="008527AF">
        <w:rPr>
          <w:b/>
          <w:color w:val="auto"/>
          <w:sz w:val="28"/>
          <w:szCs w:val="28"/>
        </w:rPr>
        <w:t xml:space="preserve">этапа Всероссийского конкурса сочинений </w:t>
      </w:r>
    </w:p>
    <w:p w:rsidR="002F0E3B" w:rsidRDefault="002F0E3B" w:rsidP="008527AF">
      <w:pPr>
        <w:pStyle w:val="Default"/>
        <w:tabs>
          <w:tab w:val="left" w:pos="1276"/>
        </w:tabs>
        <w:spacing w:line="276" w:lineRule="auto"/>
        <w:jc w:val="both"/>
        <w:rPr>
          <w:color w:val="auto"/>
          <w:sz w:val="28"/>
          <w:szCs w:val="28"/>
        </w:rPr>
      </w:pPr>
      <w:r w:rsidRPr="00BE6595">
        <w:rPr>
          <w:color w:val="auto"/>
          <w:sz w:val="28"/>
          <w:szCs w:val="28"/>
        </w:rPr>
        <w:t>Дата заполнения:</w:t>
      </w:r>
      <w:r w:rsidR="00D20264">
        <w:rPr>
          <w:color w:val="auto"/>
          <w:sz w:val="28"/>
          <w:szCs w:val="28"/>
        </w:rPr>
        <w:t xml:space="preserve"> _____________________________________________201</w:t>
      </w:r>
      <w:r w:rsidR="00771275">
        <w:rPr>
          <w:color w:val="auto"/>
          <w:sz w:val="28"/>
          <w:szCs w:val="28"/>
        </w:rPr>
        <w:t>7</w:t>
      </w:r>
      <w:r w:rsidR="00D20264">
        <w:rPr>
          <w:color w:val="auto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F0E3B" w:rsidRPr="006F4A75" w:rsidTr="00DA6E33">
        <w:tc>
          <w:tcPr>
            <w:tcW w:w="9571" w:type="dxa"/>
            <w:gridSpan w:val="5"/>
          </w:tcPr>
          <w:p w:rsidR="002F0E3B" w:rsidRPr="00EF0AE6" w:rsidRDefault="002F0E3B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4-</w:t>
            </w:r>
            <w:r w:rsidR="00D813A5">
              <w:rPr>
                <w:b/>
                <w:color w:val="auto"/>
                <w:sz w:val="28"/>
                <w:szCs w:val="28"/>
              </w:rPr>
              <w:t>6</w:t>
            </w:r>
            <w:r w:rsidRPr="00EF0AE6">
              <w:rPr>
                <w:b/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8527AF" w:rsidRPr="006F4A75" w:rsidTr="00D20264">
        <w:tc>
          <w:tcPr>
            <w:tcW w:w="1914" w:type="dxa"/>
            <w:tcBorders>
              <w:tl2br w:val="single" w:sz="4" w:space="0" w:color="auto"/>
            </w:tcBorders>
          </w:tcPr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Оценка</w:t>
            </w:r>
          </w:p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8527AF" w:rsidRPr="00D813A5" w:rsidRDefault="008527AF" w:rsidP="00FA1282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D813A5">
              <w:rPr>
                <w:b/>
                <w:color w:val="auto"/>
              </w:rPr>
              <w:t>Ф.И.О.</w:t>
            </w:r>
          </w:p>
          <w:p w:rsidR="008527AF" w:rsidRPr="00D813A5" w:rsidRDefault="008527AF" w:rsidP="00FA1282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D813A5">
              <w:rPr>
                <w:b/>
                <w:color w:val="auto"/>
              </w:rPr>
              <w:t>участника</w:t>
            </w:r>
          </w:p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7AF" w:rsidRPr="00EF0AE6" w:rsidRDefault="008527AF" w:rsidP="00FA1282">
            <w:pPr>
              <w:tabs>
                <w:tab w:val="left" w:pos="1276"/>
              </w:tabs>
              <w:ind w:firstLine="71"/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№1</w:t>
            </w:r>
          </w:p>
        </w:tc>
        <w:tc>
          <w:tcPr>
            <w:tcW w:w="1914" w:type="dxa"/>
          </w:tcPr>
          <w:p w:rsidR="008527AF" w:rsidRPr="00EF0AE6" w:rsidRDefault="008527AF" w:rsidP="00FA128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№2</w:t>
            </w:r>
          </w:p>
        </w:tc>
        <w:tc>
          <w:tcPr>
            <w:tcW w:w="1914" w:type="dxa"/>
          </w:tcPr>
          <w:p w:rsidR="008527AF" w:rsidRPr="00EF0AE6" w:rsidRDefault="008527AF" w:rsidP="00FA128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№3</w:t>
            </w:r>
          </w:p>
        </w:tc>
        <w:tc>
          <w:tcPr>
            <w:tcW w:w="1915" w:type="dxa"/>
          </w:tcPr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Итог</w:t>
            </w:r>
          </w:p>
        </w:tc>
      </w:tr>
      <w:tr w:rsidR="000637F5" w:rsidRPr="006F4A75" w:rsidTr="00DA6E33"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0637F5" w:rsidRPr="006F4A75" w:rsidTr="00DA6E33"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2F0E3B" w:rsidRPr="006F4A75" w:rsidTr="00DA6E33">
        <w:tc>
          <w:tcPr>
            <w:tcW w:w="9571" w:type="dxa"/>
            <w:gridSpan w:val="5"/>
          </w:tcPr>
          <w:p w:rsidR="002F0E3B" w:rsidRPr="00EF0AE6" w:rsidRDefault="00D813A5" w:rsidP="008527AF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</w:t>
            </w:r>
            <w:r w:rsidR="002F0E3B" w:rsidRPr="00EF0AE6">
              <w:rPr>
                <w:b/>
                <w:color w:val="auto"/>
                <w:sz w:val="28"/>
                <w:szCs w:val="28"/>
              </w:rPr>
              <w:t>-</w:t>
            </w:r>
            <w:r>
              <w:rPr>
                <w:b/>
                <w:color w:val="auto"/>
                <w:sz w:val="28"/>
                <w:szCs w:val="28"/>
              </w:rPr>
              <w:t>9</w:t>
            </w:r>
            <w:r w:rsidR="002F0E3B" w:rsidRPr="00EF0AE6">
              <w:rPr>
                <w:b/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8527AF" w:rsidRPr="006F4A75" w:rsidTr="00D20264">
        <w:tc>
          <w:tcPr>
            <w:tcW w:w="1914" w:type="dxa"/>
            <w:tcBorders>
              <w:tl2br w:val="single" w:sz="4" w:space="0" w:color="auto"/>
            </w:tcBorders>
          </w:tcPr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Оценка</w:t>
            </w:r>
          </w:p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8527AF" w:rsidRPr="00D813A5" w:rsidRDefault="008527AF" w:rsidP="00FA1282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D813A5">
              <w:rPr>
                <w:b/>
                <w:color w:val="auto"/>
              </w:rPr>
              <w:t>Ф.И.О.</w:t>
            </w:r>
          </w:p>
          <w:p w:rsidR="008527AF" w:rsidRPr="00D813A5" w:rsidRDefault="008527AF" w:rsidP="00FA1282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D813A5">
              <w:rPr>
                <w:b/>
                <w:color w:val="auto"/>
              </w:rPr>
              <w:t>участника</w:t>
            </w:r>
          </w:p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7AF" w:rsidRPr="00EF0AE6" w:rsidRDefault="008527AF" w:rsidP="00FA1282">
            <w:pPr>
              <w:tabs>
                <w:tab w:val="left" w:pos="1276"/>
              </w:tabs>
              <w:ind w:firstLine="71"/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№1</w:t>
            </w:r>
          </w:p>
        </w:tc>
        <w:tc>
          <w:tcPr>
            <w:tcW w:w="1914" w:type="dxa"/>
          </w:tcPr>
          <w:p w:rsidR="008527AF" w:rsidRPr="00EF0AE6" w:rsidRDefault="008527AF" w:rsidP="00FA128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№2</w:t>
            </w:r>
          </w:p>
        </w:tc>
        <w:tc>
          <w:tcPr>
            <w:tcW w:w="1914" w:type="dxa"/>
          </w:tcPr>
          <w:p w:rsidR="008527AF" w:rsidRPr="00EF0AE6" w:rsidRDefault="008527AF" w:rsidP="00FA128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№3</w:t>
            </w:r>
          </w:p>
        </w:tc>
        <w:tc>
          <w:tcPr>
            <w:tcW w:w="1915" w:type="dxa"/>
          </w:tcPr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Итог</w:t>
            </w: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2F0E3B" w:rsidRPr="006F4A75" w:rsidTr="00DA6E33">
        <w:tc>
          <w:tcPr>
            <w:tcW w:w="9571" w:type="dxa"/>
            <w:gridSpan w:val="5"/>
          </w:tcPr>
          <w:p w:rsidR="002F0E3B" w:rsidRPr="00EF0AE6" w:rsidRDefault="00D813A5" w:rsidP="008527AF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10</w:t>
            </w:r>
            <w:r w:rsidR="002F0E3B" w:rsidRPr="00EF0AE6">
              <w:rPr>
                <w:b/>
                <w:color w:val="auto"/>
                <w:sz w:val="28"/>
                <w:szCs w:val="28"/>
              </w:rPr>
              <w:t>-</w:t>
            </w:r>
            <w:r>
              <w:rPr>
                <w:b/>
                <w:color w:val="auto"/>
                <w:sz w:val="28"/>
                <w:szCs w:val="28"/>
              </w:rPr>
              <w:t>11</w:t>
            </w:r>
            <w:r w:rsidR="002F0E3B" w:rsidRPr="00EF0AE6">
              <w:rPr>
                <w:b/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D813A5" w:rsidRPr="006F4A75" w:rsidTr="00D20264">
        <w:tc>
          <w:tcPr>
            <w:tcW w:w="1914" w:type="dxa"/>
            <w:tcBorders>
              <w:tl2br w:val="single" w:sz="4" w:space="0" w:color="auto"/>
            </w:tcBorders>
          </w:tcPr>
          <w:p w:rsidR="00D813A5" w:rsidRPr="00EF0AE6" w:rsidRDefault="00D813A5" w:rsidP="008527AF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Оценка</w:t>
            </w:r>
          </w:p>
          <w:p w:rsidR="00D813A5" w:rsidRPr="00EF0AE6" w:rsidRDefault="00D813A5" w:rsidP="008527AF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813A5" w:rsidRPr="00D813A5" w:rsidRDefault="00D813A5" w:rsidP="008527AF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D813A5">
              <w:rPr>
                <w:b/>
                <w:color w:val="auto"/>
              </w:rPr>
              <w:t>Ф.И.О.</w:t>
            </w:r>
          </w:p>
          <w:p w:rsidR="00D813A5" w:rsidRPr="00D813A5" w:rsidRDefault="00D813A5" w:rsidP="008527AF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D813A5">
              <w:rPr>
                <w:b/>
                <w:color w:val="auto"/>
              </w:rPr>
              <w:t>участника</w:t>
            </w:r>
          </w:p>
          <w:p w:rsidR="00D813A5" w:rsidRPr="00EF0AE6" w:rsidRDefault="00D813A5" w:rsidP="008527AF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D813A5" w:rsidRPr="00EF0AE6" w:rsidRDefault="00D813A5" w:rsidP="008527AF">
            <w:pPr>
              <w:tabs>
                <w:tab w:val="left" w:pos="1276"/>
              </w:tabs>
              <w:ind w:firstLine="71"/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№1</w:t>
            </w:r>
          </w:p>
        </w:tc>
        <w:tc>
          <w:tcPr>
            <w:tcW w:w="1914" w:type="dxa"/>
          </w:tcPr>
          <w:p w:rsidR="00D813A5" w:rsidRPr="00EF0AE6" w:rsidRDefault="00D813A5" w:rsidP="008527AF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№2</w:t>
            </w:r>
          </w:p>
        </w:tc>
        <w:tc>
          <w:tcPr>
            <w:tcW w:w="1914" w:type="dxa"/>
          </w:tcPr>
          <w:p w:rsidR="00D813A5" w:rsidRPr="00EF0AE6" w:rsidRDefault="00D813A5" w:rsidP="008527AF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№3</w:t>
            </w:r>
          </w:p>
        </w:tc>
        <w:tc>
          <w:tcPr>
            <w:tcW w:w="1915" w:type="dxa"/>
          </w:tcPr>
          <w:p w:rsidR="00D813A5" w:rsidRPr="00EF0AE6" w:rsidRDefault="00D813A5" w:rsidP="008527AF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Итог</w:t>
            </w: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2F0E3B" w:rsidRPr="006F4A75" w:rsidTr="00DA6E33">
        <w:tc>
          <w:tcPr>
            <w:tcW w:w="9571" w:type="dxa"/>
            <w:gridSpan w:val="5"/>
          </w:tcPr>
          <w:p w:rsidR="002F0E3B" w:rsidRPr="00EF0AE6" w:rsidRDefault="002F0E3B" w:rsidP="008527AF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обучающиеся организаций среднего профессионального образования</w:t>
            </w:r>
          </w:p>
        </w:tc>
      </w:tr>
      <w:tr w:rsidR="008527AF" w:rsidRPr="006F4A75" w:rsidTr="00FA1282">
        <w:tc>
          <w:tcPr>
            <w:tcW w:w="1914" w:type="dxa"/>
            <w:tcBorders>
              <w:tl2br w:val="single" w:sz="4" w:space="0" w:color="auto"/>
            </w:tcBorders>
          </w:tcPr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Оценка</w:t>
            </w:r>
          </w:p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8527AF" w:rsidRPr="00D813A5" w:rsidRDefault="008527AF" w:rsidP="00FA1282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D813A5">
              <w:rPr>
                <w:b/>
                <w:color w:val="auto"/>
              </w:rPr>
              <w:t>Ф.И.О.</w:t>
            </w:r>
          </w:p>
          <w:p w:rsidR="008527AF" w:rsidRPr="00D813A5" w:rsidRDefault="008527AF" w:rsidP="00FA1282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D813A5">
              <w:rPr>
                <w:b/>
                <w:color w:val="auto"/>
              </w:rPr>
              <w:t>участника</w:t>
            </w:r>
          </w:p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8527AF" w:rsidRPr="00EF0AE6" w:rsidRDefault="008527AF" w:rsidP="00FA1282">
            <w:pPr>
              <w:tabs>
                <w:tab w:val="left" w:pos="1276"/>
              </w:tabs>
              <w:ind w:firstLine="71"/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№1</w:t>
            </w:r>
          </w:p>
        </w:tc>
        <w:tc>
          <w:tcPr>
            <w:tcW w:w="1914" w:type="dxa"/>
          </w:tcPr>
          <w:p w:rsidR="008527AF" w:rsidRPr="00EF0AE6" w:rsidRDefault="008527AF" w:rsidP="00FA128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№2</w:t>
            </w:r>
          </w:p>
        </w:tc>
        <w:tc>
          <w:tcPr>
            <w:tcW w:w="1914" w:type="dxa"/>
          </w:tcPr>
          <w:p w:rsidR="008527AF" w:rsidRPr="00EF0AE6" w:rsidRDefault="008527AF" w:rsidP="00FA128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F0AE6">
              <w:rPr>
                <w:b/>
                <w:sz w:val="28"/>
                <w:szCs w:val="28"/>
              </w:rPr>
              <w:t>член жюри №3</w:t>
            </w:r>
          </w:p>
        </w:tc>
        <w:tc>
          <w:tcPr>
            <w:tcW w:w="1915" w:type="dxa"/>
          </w:tcPr>
          <w:p w:rsidR="008527AF" w:rsidRPr="00EF0AE6" w:rsidRDefault="008527AF" w:rsidP="00FA1282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Итог</w:t>
            </w: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</w:tbl>
    <w:p w:rsidR="002F0E3B" w:rsidRPr="00550654" w:rsidRDefault="002F0E3B" w:rsidP="008527AF">
      <w:pPr>
        <w:widowControl/>
        <w:tabs>
          <w:tab w:val="left" w:pos="1276"/>
        </w:tabs>
        <w:rPr>
          <w:rFonts w:eastAsia="Calibri"/>
          <w:color w:val="000000"/>
          <w:sz w:val="28"/>
          <w:szCs w:val="28"/>
          <w:lang w:eastAsia="en-US"/>
        </w:rPr>
      </w:pP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Председатель Жюри:__________________ /___________________________/ </w:t>
      </w:r>
    </w:p>
    <w:p w:rsidR="002F0E3B" w:rsidRPr="00016F12" w:rsidRDefault="002F0E3B" w:rsidP="008527AF">
      <w:pPr>
        <w:widowControl/>
        <w:tabs>
          <w:tab w:val="left" w:pos="1276"/>
        </w:tabs>
        <w:ind w:firstLine="3969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подпись </w:t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  <w:t xml:space="preserve">расшифровка подписи </w:t>
      </w:r>
    </w:p>
    <w:p w:rsidR="002F0E3B" w:rsidRPr="00550654" w:rsidRDefault="002F0E3B" w:rsidP="008527AF">
      <w:pPr>
        <w:widowControl/>
        <w:tabs>
          <w:tab w:val="left" w:pos="1276"/>
        </w:tabs>
        <w:rPr>
          <w:rFonts w:eastAsia="Calibri"/>
          <w:color w:val="000000"/>
          <w:sz w:val="28"/>
          <w:szCs w:val="28"/>
          <w:lang w:eastAsia="en-US"/>
        </w:rPr>
      </w:pP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Члены Жюри: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№1 _________________ /___________________________/ </w:t>
      </w:r>
    </w:p>
    <w:p w:rsidR="00016F12" w:rsidRPr="00016F12" w:rsidRDefault="00016F12" w:rsidP="008527AF">
      <w:pPr>
        <w:widowControl/>
        <w:tabs>
          <w:tab w:val="left" w:pos="1276"/>
        </w:tabs>
        <w:ind w:firstLine="3969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подпись </w:t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  <w:t xml:space="preserve">расшифровка подписи </w:t>
      </w:r>
    </w:p>
    <w:p w:rsidR="002F0E3B" w:rsidRPr="00550654" w:rsidRDefault="002F0E3B" w:rsidP="008527AF">
      <w:pPr>
        <w:widowControl/>
        <w:tabs>
          <w:tab w:val="left" w:pos="1276"/>
        </w:tabs>
        <w:ind w:left="2127"/>
        <w:rPr>
          <w:rFonts w:eastAsia="Calibri"/>
          <w:color w:val="000000"/>
          <w:sz w:val="28"/>
          <w:szCs w:val="28"/>
          <w:lang w:eastAsia="en-US"/>
        </w:rPr>
      </w:pP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№2 </w:t>
      </w:r>
      <w:r>
        <w:rPr>
          <w:rFonts w:eastAsia="Calibri"/>
          <w:color w:val="000000"/>
          <w:sz w:val="28"/>
          <w:szCs w:val="28"/>
          <w:lang w:eastAsia="en-US"/>
        </w:rPr>
        <w:t>_</w:t>
      </w: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________________ /___________________________/ </w:t>
      </w:r>
    </w:p>
    <w:p w:rsidR="00016F12" w:rsidRPr="00016F12" w:rsidRDefault="00016F12" w:rsidP="008527AF">
      <w:pPr>
        <w:widowControl/>
        <w:tabs>
          <w:tab w:val="left" w:pos="1276"/>
        </w:tabs>
        <w:ind w:firstLine="3969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подпись </w:t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  <w:t xml:space="preserve">расшифровка подписи </w:t>
      </w:r>
    </w:p>
    <w:p w:rsidR="002F0E3B" w:rsidRPr="00550654" w:rsidRDefault="002F0E3B" w:rsidP="008527AF">
      <w:pPr>
        <w:widowControl/>
        <w:tabs>
          <w:tab w:val="left" w:pos="1276"/>
        </w:tabs>
        <w:ind w:left="2127"/>
        <w:rPr>
          <w:rFonts w:eastAsia="Calibri"/>
          <w:color w:val="000000"/>
          <w:sz w:val="28"/>
          <w:szCs w:val="28"/>
          <w:lang w:eastAsia="en-US"/>
        </w:rPr>
      </w:pP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№3 _________________ /__________________________/ </w:t>
      </w:r>
    </w:p>
    <w:p w:rsidR="00016F12" w:rsidRPr="00016F12" w:rsidRDefault="00016F12" w:rsidP="008527AF">
      <w:pPr>
        <w:widowControl/>
        <w:tabs>
          <w:tab w:val="left" w:pos="1276"/>
        </w:tabs>
        <w:ind w:firstLine="3969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подпись </w:t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  <w:t xml:space="preserve">расшифровка подписи </w:t>
      </w:r>
    </w:p>
    <w:p w:rsidR="002F0E3B" w:rsidRDefault="002F0E3B" w:rsidP="008527AF">
      <w:pPr>
        <w:pStyle w:val="Default"/>
        <w:tabs>
          <w:tab w:val="left" w:pos="1276"/>
        </w:tabs>
        <w:ind w:left="6237"/>
        <w:rPr>
          <w:sz w:val="28"/>
          <w:szCs w:val="28"/>
          <w:vertAlign w:val="superscript"/>
        </w:rPr>
      </w:pPr>
      <w:r w:rsidRPr="00016F12">
        <w:rPr>
          <w:sz w:val="28"/>
          <w:szCs w:val="28"/>
          <w:vertAlign w:val="superscript"/>
        </w:rPr>
        <w:t>(</w:t>
      </w:r>
      <w:r w:rsidR="00016F12">
        <w:rPr>
          <w:sz w:val="28"/>
          <w:szCs w:val="28"/>
          <w:vertAlign w:val="superscript"/>
        </w:rPr>
        <w:t>МП)</w:t>
      </w:r>
    </w:p>
    <w:p w:rsidR="00EB4961" w:rsidRPr="00EB4961" w:rsidRDefault="00EB4961" w:rsidP="004214CA">
      <w:pPr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lastRenderedPageBreak/>
        <w:t>Заявка на участие в</w:t>
      </w:r>
      <w:r w:rsidR="001523F0">
        <w:rPr>
          <w:b/>
          <w:sz w:val="28"/>
          <w:szCs w:val="28"/>
        </w:rPr>
        <w:t xml:space="preserve"> </w:t>
      </w:r>
      <w:r w:rsidRPr="008527AF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м (территориальном)</w:t>
      </w:r>
      <w:r w:rsidRPr="008527AF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е</w:t>
      </w:r>
      <w:r w:rsidRPr="008527AF">
        <w:rPr>
          <w:b/>
          <w:sz w:val="28"/>
          <w:szCs w:val="28"/>
        </w:rPr>
        <w:t xml:space="preserve"> Всероссийского конкурса сочинений 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Наименование субъекта Российской Федерации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Наименование муниципального образования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Ф.И.О. (полностью) участника Всероссийского конкурса сочинений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>_______________</w:t>
      </w:r>
      <w:r w:rsidRPr="00F6323D">
        <w:rPr>
          <w:b/>
          <w:sz w:val="24"/>
          <w:szCs w:val="24"/>
        </w:rPr>
        <w:t>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 xml:space="preserve">Класс (курс), </w:t>
      </w:r>
      <w:proofErr w:type="gramStart"/>
      <w:r w:rsidRPr="00D0196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01968">
        <w:rPr>
          <w:rFonts w:ascii="Times New Roman" w:hAnsi="Times New Roman"/>
          <w:b/>
          <w:sz w:val="24"/>
          <w:szCs w:val="24"/>
        </w:rPr>
        <w:t xml:space="preserve"> (на) котором обучается участник (201</w:t>
      </w:r>
      <w:r w:rsidR="00071CF6">
        <w:rPr>
          <w:rFonts w:ascii="Times New Roman" w:hAnsi="Times New Roman"/>
          <w:b/>
          <w:sz w:val="24"/>
          <w:szCs w:val="24"/>
        </w:rPr>
        <w:t>7</w:t>
      </w:r>
      <w:r w:rsidRPr="00D01968">
        <w:rPr>
          <w:rFonts w:ascii="Times New Roman" w:hAnsi="Times New Roman"/>
          <w:b/>
          <w:sz w:val="24"/>
          <w:szCs w:val="24"/>
        </w:rPr>
        <w:t>/201</w:t>
      </w:r>
      <w:r w:rsidR="00071CF6">
        <w:rPr>
          <w:rFonts w:ascii="Times New Roman" w:hAnsi="Times New Roman"/>
          <w:b/>
          <w:sz w:val="24"/>
          <w:szCs w:val="24"/>
        </w:rPr>
        <w:t>8</w:t>
      </w:r>
      <w:r w:rsidRPr="00D01968">
        <w:rPr>
          <w:rFonts w:ascii="Times New Roman" w:hAnsi="Times New Roman"/>
          <w:b/>
          <w:sz w:val="24"/>
          <w:szCs w:val="24"/>
        </w:rPr>
        <w:t xml:space="preserve"> гг.)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Почтовый адрес участника Всероссийского конкурса сочинений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_______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Электронная почта участника Всероссийского конкурса сочинений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Контактный телефон участника Всероссийского конкурса сочинений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______________</w:t>
      </w:r>
      <w:r w:rsidRPr="00F6323D">
        <w:rPr>
          <w:b/>
          <w:sz w:val="24"/>
          <w:szCs w:val="24"/>
        </w:rPr>
        <w:t>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Контактные данные учителя, обеспечивающего педагогическое сопровождение участника Всероссийского конкурса сочинений:</w:t>
      </w:r>
    </w:p>
    <w:p w:rsidR="00EB4961" w:rsidRPr="002D76F4" w:rsidRDefault="00EB4961" w:rsidP="00EB4961">
      <w:pPr>
        <w:spacing w:line="360" w:lineRule="auto"/>
        <w:rPr>
          <w:sz w:val="24"/>
          <w:szCs w:val="24"/>
        </w:rPr>
      </w:pPr>
      <w:r w:rsidRPr="002D76F4">
        <w:rPr>
          <w:sz w:val="24"/>
          <w:szCs w:val="24"/>
        </w:rPr>
        <w:t>Ф.И.О. (полностью) ___________________________________________________________</w:t>
      </w:r>
    </w:p>
    <w:p w:rsidR="00EB4961" w:rsidRPr="002D76F4" w:rsidRDefault="00EB4961" w:rsidP="00EB4961">
      <w:pPr>
        <w:spacing w:line="360" w:lineRule="auto"/>
        <w:rPr>
          <w:sz w:val="24"/>
          <w:szCs w:val="24"/>
        </w:rPr>
      </w:pPr>
      <w:r w:rsidRPr="002D76F4">
        <w:rPr>
          <w:sz w:val="24"/>
          <w:szCs w:val="24"/>
        </w:rPr>
        <w:t>контактный телефон __________________________________________________________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2D76F4">
        <w:rPr>
          <w:sz w:val="24"/>
          <w:szCs w:val="24"/>
        </w:rPr>
        <w:t>адрес электронной почты</w:t>
      </w:r>
      <w:r>
        <w:rPr>
          <w:b/>
          <w:sz w:val="24"/>
          <w:szCs w:val="24"/>
        </w:rPr>
        <w:t>_</w:t>
      </w:r>
      <w:r w:rsidRPr="00F6323D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_______________</w:t>
      </w:r>
      <w:r w:rsidRPr="00F6323D">
        <w:rPr>
          <w:b/>
          <w:sz w:val="24"/>
          <w:szCs w:val="24"/>
        </w:rPr>
        <w:t>________________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Контакт</w:t>
      </w:r>
      <w:r>
        <w:rPr>
          <w:rFonts w:ascii="Times New Roman" w:hAnsi="Times New Roman"/>
          <w:b/>
          <w:sz w:val="24"/>
          <w:szCs w:val="24"/>
        </w:rPr>
        <w:t>н</w:t>
      </w:r>
      <w:r w:rsidRPr="00D01968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е данные</w:t>
      </w:r>
      <w:r w:rsidRPr="00D01968">
        <w:rPr>
          <w:rFonts w:ascii="Times New Roman" w:hAnsi="Times New Roman"/>
          <w:b/>
          <w:sz w:val="24"/>
          <w:szCs w:val="24"/>
        </w:rPr>
        <w:t xml:space="preserve"> образовательной организации, в которой обучается участник Всероссийского конкурса сочинений:</w:t>
      </w:r>
    </w:p>
    <w:p w:rsidR="00EB4961" w:rsidRPr="002D76F4" w:rsidRDefault="00EB4961" w:rsidP="00EB4961">
      <w:pPr>
        <w:spacing w:line="360" w:lineRule="auto"/>
        <w:rPr>
          <w:sz w:val="24"/>
          <w:szCs w:val="24"/>
        </w:rPr>
      </w:pPr>
      <w:r w:rsidRPr="002D76F4">
        <w:rPr>
          <w:sz w:val="24"/>
          <w:szCs w:val="24"/>
        </w:rPr>
        <w:t>полное название ______________________________________________________________</w:t>
      </w:r>
    </w:p>
    <w:p w:rsidR="00EB4961" w:rsidRPr="002D76F4" w:rsidRDefault="00EB4961" w:rsidP="00EB4961">
      <w:pPr>
        <w:spacing w:line="360" w:lineRule="auto"/>
        <w:rPr>
          <w:sz w:val="24"/>
          <w:szCs w:val="24"/>
        </w:rPr>
      </w:pPr>
      <w:r w:rsidRPr="002D76F4">
        <w:rPr>
          <w:sz w:val="24"/>
          <w:szCs w:val="24"/>
        </w:rPr>
        <w:t>_____________________________________________________________________________</w:t>
      </w:r>
    </w:p>
    <w:p w:rsidR="00EB4961" w:rsidRPr="002D76F4" w:rsidRDefault="00EB4961" w:rsidP="00EB4961">
      <w:pPr>
        <w:spacing w:line="360" w:lineRule="auto"/>
        <w:rPr>
          <w:sz w:val="24"/>
          <w:szCs w:val="24"/>
        </w:rPr>
      </w:pPr>
      <w:r w:rsidRPr="002D76F4">
        <w:rPr>
          <w:sz w:val="24"/>
          <w:szCs w:val="24"/>
        </w:rPr>
        <w:t>почтовый адрес образовательной организации (с индексом)_</w:t>
      </w:r>
      <w:r>
        <w:rPr>
          <w:sz w:val="24"/>
          <w:szCs w:val="24"/>
        </w:rPr>
        <w:t>___</w:t>
      </w:r>
      <w:r w:rsidRPr="002D76F4">
        <w:rPr>
          <w:sz w:val="24"/>
          <w:szCs w:val="24"/>
        </w:rPr>
        <w:t>______________________</w:t>
      </w:r>
    </w:p>
    <w:p w:rsidR="00EB4961" w:rsidRPr="002D76F4" w:rsidRDefault="00EB4961" w:rsidP="00EB4961">
      <w:pPr>
        <w:spacing w:line="360" w:lineRule="auto"/>
        <w:rPr>
          <w:sz w:val="24"/>
          <w:szCs w:val="24"/>
        </w:rPr>
      </w:pPr>
      <w:r w:rsidRPr="002D76F4">
        <w:rPr>
          <w:sz w:val="24"/>
          <w:szCs w:val="24"/>
        </w:rPr>
        <w:t>_____________________________________________________________________________</w:t>
      </w:r>
    </w:p>
    <w:p w:rsidR="00EB4961" w:rsidRPr="002D76F4" w:rsidRDefault="00EB4961" w:rsidP="00EB4961">
      <w:pPr>
        <w:spacing w:line="360" w:lineRule="auto"/>
        <w:rPr>
          <w:sz w:val="24"/>
          <w:szCs w:val="24"/>
        </w:rPr>
      </w:pPr>
      <w:r w:rsidRPr="002D76F4"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t>__</w:t>
      </w:r>
      <w:r w:rsidRPr="002D76F4">
        <w:rPr>
          <w:sz w:val="24"/>
          <w:szCs w:val="24"/>
        </w:rPr>
        <w:t>_____________________________________________________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2D76F4">
        <w:rPr>
          <w:sz w:val="24"/>
          <w:szCs w:val="24"/>
        </w:rPr>
        <w:t>номер телефона (с кодом населенного пункта)</w:t>
      </w:r>
      <w:r>
        <w:rPr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F6323D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</w:t>
      </w:r>
      <w:r w:rsidRPr="00F6323D">
        <w:rPr>
          <w:b/>
          <w:sz w:val="24"/>
          <w:szCs w:val="24"/>
        </w:rPr>
        <w:t>_____________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 xml:space="preserve">Согласие участника </w:t>
      </w:r>
      <w:r w:rsidR="004214CA">
        <w:rPr>
          <w:rFonts w:ascii="Times New Roman" w:hAnsi="Times New Roman"/>
          <w:b/>
          <w:sz w:val="24"/>
          <w:szCs w:val="24"/>
        </w:rPr>
        <w:t xml:space="preserve">регионального (территориального) этапа </w:t>
      </w:r>
      <w:r w:rsidRPr="00D01968">
        <w:rPr>
          <w:rFonts w:ascii="Times New Roman" w:hAnsi="Times New Roman"/>
          <w:b/>
          <w:sz w:val="24"/>
          <w:szCs w:val="24"/>
        </w:rPr>
        <w:t>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</w:t>
      </w:r>
    </w:p>
    <w:p w:rsidR="00EB4961" w:rsidRPr="00D01968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Подпись участника Конкурса ___________________________________________</w:t>
      </w:r>
    </w:p>
    <w:p w:rsidR="00EB4961" w:rsidRPr="002D76F4" w:rsidRDefault="00EB4961" w:rsidP="00EB4961">
      <w:pPr>
        <w:pStyle w:val="af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76F4">
        <w:rPr>
          <w:rFonts w:ascii="Times New Roman" w:hAnsi="Times New Roman"/>
          <w:b/>
          <w:sz w:val="24"/>
          <w:szCs w:val="24"/>
        </w:rPr>
        <w:t xml:space="preserve">Подпись руководителя образовательной организации </w:t>
      </w:r>
      <w:r>
        <w:rPr>
          <w:rFonts w:ascii="Times New Roman" w:hAnsi="Times New Roman"/>
          <w:b/>
          <w:sz w:val="24"/>
          <w:szCs w:val="24"/>
        </w:rPr>
        <w:t>___</w:t>
      </w:r>
      <w:r w:rsidRPr="002D76F4">
        <w:rPr>
          <w:rFonts w:ascii="Times New Roman" w:hAnsi="Times New Roman"/>
          <w:b/>
          <w:sz w:val="24"/>
          <w:szCs w:val="24"/>
        </w:rPr>
        <w:t>_____________(ФИО)</w:t>
      </w:r>
    </w:p>
    <w:p w:rsidR="00EB4961" w:rsidRDefault="00EB4961" w:rsidP="00EB496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B4961">
        <w:rPr>
          <w:b/>
          <w:sz w:val="28"/>
          <w:szCs w:val="28"/>
        </w:rPr>
        <w:lastRenderedPageBreak/>
        <w:t xml:space="preserve">Рейтинговый список по итогам проведения </w:t>
      </w:r>
      <w:r w:rsidRPr="008527AF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го (территориального)</w:t>
      </w:r>
      <w:r w:rsidRPr="008527AF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8527AF">
        <w:rPr>
          <w:b/>
          <w:sz w:val="28"/>
          <w:szCs w:val="28"/>
        </w:rPr>
        <w:t xml:space="preserve"> Всероссийского конкурса сочинений</w:t>
      </w:r>
    </w:p>
    <w:p w:rsidR="00EB4961" w:rsidRPr="00573C47" w:rsidRDefault="00EB4961" w:rsidP="00EB49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Территориальное управление______</w:t>
      </w:r>
      <w:r w:rsidRPr="00573C47">
        <w:rPr>
          <w:b/>
          <w:sz w:val="24"/>
          <w:szCs w:val="24"/>
        </w:rPr>
        <w:t>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2533"/>
        <w:gridCol w:w="2502"/>
        <w:gridCol w:w="2290"/>
        <w:gridCol w:w="1574"/>
      </w:tblGrid>
      <w:tr w:rsidR="00EB4961" w:rsidRPr="00B33ADC" w:rsidTr="00771275">
        <w:tc>
          <w:tcPr>
            <w:tcW w:w="672" w:type="dxa"/>
            <w:vAlign w:val="center"/>
          </w:tcPr>
          <w:p w:rsidR="00EB4961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№</w:t>
            </w:r>
          </w:p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33" w:type="dxa"/>
            <w:vAlign w:val="center"/>
          </w:tcPr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02" w:type="dxa"/>
            <w:vAlign w:val="center"/>
          </w:tcPr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90" w:type="dxa"/>
            <w:vAlign w:val="center"/>
          </w:tcPr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574" w:type="dxa"/>
            <w:vAlign w:val="center"/>
          </w:tcPr>
          <w:p w:rsidR="00EB4961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Итоговый балл</w:t>
            </w:r>
          </w:p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(в порядке убывания)</w:t>
            </w:r>
          </w:p>
        </w:tc>
      </w:tr>
      <w:tr w:rsidR="00EB4961" w:rsidRPr="00B33ADC" w:rsidTr="00771275">
        <w:tc>
          <w:tcPr>
            <w:tcW w:w="9571" w:type="dxa"/>
            <w:gridSpan w:val="5"/>
            <w:vAlign w:val="center"/>
          </w:tcPr>
          <w:p w:rsidR="00EB4961" w:rsidRPr="00B33ADC" w:rsidRDefault="00EB4961" w:rsidP="007712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33AD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</w:t>
            </w:r>
            <w:r w:rsidRPr="00B33ADC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771275">
        <w:tc>
          <w:tcPr>
            <w:tcW w:w="9571" w:type="dxa"/>
            <w:gridSpan w:val="5"/>
            <w:vAlign w:val="center"/>
          </w:tcPr>
          <w:p w:rsidR="00EB4961" w:rsidRPr="00B33ADC" w:rsidRDefault="00EB4961" w:rsidP="007712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33AD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9</w:t>
            </w:r>
            <w:r w:rsidRPr="00B33ADC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9571" w:type="dxa"/>
            <w:gridSpan w:val="5"/>
          </w:tcPr>
          <w:p w:rsidR="00EB4961" w:rsidRPr="00B33ADC" w:rsidRDefault="00EB4961" w:rsidP="00FA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B33ADC">
              <w:rPr>
                <w:b/>
                <w:sz w:val="24"/>
                <w:szCs w:val="24"/>
              </w:rPr>
              <w:t xml:space="preserve"> –</w:t>
            </w:r>
            <w:r w:rsidR="00071CF6">
              <w:rPr>
                <w:b/>
                <w:sz w:val="24"/>
                <w:szCs w:val="24"/>
              </w:rPr>
              <w:t xml:space="preserve"> </w:t>
            </w:r>
            <w:r w:rsidRPr="00B33ADC">
              <w:rPr>
                <w:b/>
                <w:sz w:val="24"/>
                <w:szCs w:val="24"/>
              </w:rPr>
              <w:t xml:space="preserve">11 класс  </w:t>
            </w: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9571" w:type="dxa"/>
            <w:gridSpan w:val="5"/>
          </w:tcPr>
          <w:p w:rsidR="00EB4961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33ADC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B33ADC">
              <w:rPr>
                <w:b/>
                <w:sz w:val="24"/>
                <w:szCs w:val="24"/>
              </w:rPr>
              <w:t xml:space="preserve"> образовательных организаций </w:t>
            </w:r>
          </w:p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4961" w:rsidRPr="00B33ADC" w:rsidRDefault="00EB4961" w:rsidP="00EB4961">
      <w:pPr>
        <w:ind w:left="360"/>
        <w:jc w:val="both"/>
        <w:rPr>
          <w:sz w:val="24"/>
          <w:szCs w:val="24"/>
        </w:rPr>
      </w:pP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Председатель жюри 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>___________________ /____________________________/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подпись                расшифровка подписи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>Председатель рабочей группы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____________________ / ____________________________/ 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     подпись                 расшифровка подписи</w:t>
      </w:r>
    </w:p>
    <w:p w:rsidR="00EB4961" w:rsidRDefault="00EB4961" w:rsidP="00EB4961">
      <w:pPr>
        <w:jc w:val="both"/>
        <w:rPr>
          <w:b/>
          <w:sz w:val="24"/>
          <w:szCs w:val="24"/>
        </w:rPr>
      </w:pPr>
      <w:r w:rsidRPr="005D3224">
        <w:rPr>
          <w:sz w:val="24"/>
          <w:szCs w:val="24"/>
        </w:rPr>
        <w:t xml:space="preserve">                                 (МП)                     </w:t>
      </w:r>
      <w:r>
        <w:rPr>
          <w:b/>
          <w:sz w:val="24"/>
          <w:szCs w:val="24"/>
        </w:rPr>
        <w:br w:type="page"/>
      </w:r>
    </w:p>
    <w:p w:rsidR="00EB4961" w:rsidRPr="00EB4961" w:rsidRDefault="00EB4961" w:rsidP="00EB4961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lastRenderedPageBreak/>
        <w:t>Сопроводительный лист</w:t>
      </w:r>
    </w:p>
    <w:p w:rsidR="00EB4961" w:rsidRPr="00EB4961" w:rsidRDefault="00EB4961" w:rsidP="00EB4961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 xml:space="preserve"> передачи работ-победителей </w:t>
      </w:r>
      <w:r w:rsidR="004214CA">
        <w:rPr>
          <w:b/>
          <w:sz w:val="28"/>
          <w:szCs w:val="28"/>
        </w:rPr>
        <w:t>на региональный этап</w:t>
      </w:r>
    </w:p>
    <w:p w:rsidR="00EB4961" w:rsidRPr="00EB4961" w:rsidRDefault="00EB4961" w:rsidP="00EB4961">
      <w:pPr>
        <w:spacing w:line="360" w:lineRule="auto"/>
        <w:jc w:val="both"/>
        <w:rPr>
          <w:b/>
          <w:sz w:val="28"/>
          <w:szCs w:val="28"/>
        </w:rPr>
      </w:pPr>
    </w:p>
    <w:p w:rsidR="00EB4961" w:rsidRPr="005D3224" w:rsidRDefault="00EB4961" w:rsidP="00EB4961">
      <w:pPr>
        <w:spacing w:line="360" w:lineRule="auto"/>
        <w:jc w:val="both"/>
        <w:rPr>
          <w:b/>
          <w:sz w:val="24"/>
          <w:szCs w:val="24"/>
        </w:rPr>
      </w:pPr>
      <w:r w:rsidRPr="005D3224">
        <w:rPr>
          <w:b/>
          <w:sz w:val="24"/>
          <w:szCs w:val="24"/>
        </w:rPr>
        <w:t xml:space="preserve">Наименование (полное) </w:t>
      </w:r>
      <w:r>
        <w:rPr>
          <w:b/>
          <w:sz w:val="24"/>
          <w:szCs w:val="24"/>
        </w:rPr>
        <w:t>Территориального управления</w:t>
      </w:r>
    </w:p>
    <w:p w:rsidR="00EB4961" w:rsidRPr="005D3224" w:rsidRDefault="00EB4961" w:rsidP="00EB4961">
      <w:pPr>
        <w:spacing w:line="360" w:lineRule="auto"/>
        <w:jc w:val="both"/>
        <w:rPr>
          <w:b/>
          <w:sz w:val="24"/>
          <w:szCs w:val="24"/>
        </w:rPr>
      </w:pPr>
      <w:r w:rsidRPr="005D3224">
        <w:rPr>
          <w:b/>
          <w:sz w:val="24"/>
          <w:szCs w:val="24"/>
        </w:rPr>
        <w:t>_____________________________________________________________________________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751"/>
        <w:gridCol w:w="2589"/>
        <w:gridCol w:w="1414"/>
      </w:tblGrid>
      <w:tr w:rsidR="00EB4961" w:rsidRPr="005D3224" w:rsidTr="00771275">
        <w:tc>
          <w:tcPr>
            <w:tcW w:w="817" w:type="dxa"/>
            <w:vAlign w:val="center"/>
          </w:tcPr>
          <w:p w:rsidR="00EB4961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B4961" w:rsidRPr="005D3224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51" w:type="dxa"/>
            <w:vAlign w:val="center"/>
          </w:tcPr>
          <w:p w:rsidR="00EB4961" w:rsidRPr="005D3224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5D3224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89" w:type="dxa"/>
            <w:vAlign w:val="center"/>
          </w:tcPr>
          <w:p w:rsidR="00EB4961" w:rsidRPr="005D3224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5D3224">
              <w:rPr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4" w:type="dxa"/>
            <w:vAlign w:val="center"/>
          </w:tcPr>
          <w:p w:rsidR="00EB4961" w:rsidRPr="005D3224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5D3224">
              <w:rPr>
                <w:b/>
                <w:sz w:val="24"/>
                <w:szCs w:val="24"/>
              </w:rPr>
              <w:t>Итоговый балл</w:t>
            </w:r>
          </w:p>
        </w:tc>
      </w:tr>
      <w:tr w:rsidR="00EB4961" w:rsidRPr="005D3224" w:rsidTr="00FA1282">
        <w:tc>
          <w:tcPr>
            <w:tcW w:w="9571" w:type="dxa"/>
            <w:gridSpan w:val="4"/>
          </w:tcPr>
          <w:p w:rsidR="00EB4961" w:rsidRPr="005D3224" w:rsidRDefault="00EB4961" w:rsidP="00FA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3224">
              <w:rPr>
                <w:b/>
                <w:sz w:val="24"/>
                <w:szCs w:val="24"/>
              </w:rPr>
              <w:t xml:space="preserve">4 – </w:t>
            </w:r>
            <w:r>
              <w:rPr>
                <w:b/>
                <w:sz w:val="24"/>
                <w:szCs w:val="24"/>
              </w:rPr>
              <w:t>6</w:t>
            </w:r>
            <w:r w:rsidRPr="005D322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EB4961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EB4961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EB4961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9571" w:type="dxa"/>
            <w:gridSpan w:val="4"/>
          </w:tcPr>
          <w:p w:rsidR="00EB4961" w:rsidRPr="00573C47" w:rsidRDefault="00EB4961" w:rsidP="00FA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73C4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9</w:t>
            </w:r>
            <w:r w:rsidRPr="00573C47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9571" w:type="dxa"/>
            <w:gridSpan w:val="4"/>
          </w:tcPr>
          <w:p w:rsidR="00EB4961" w:rsidRPr="005D3224" w:rsidRDefault="00EB4961" w:rsidP="00FA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D3224">
              <w:rPr>
                <w:b/>
                <w:sz w:val="24"/>
                <w:szCs w:val="24"/>
              </w:rPr>
              <w:t xml:space="preserve"> –</w:t>
            </w:r>
            <w:r w:rsidR="00071CF6">
              <w:rPr>
                <w:b/>
                <w:sz w:val="24"/>
                <w:szCs w:val="24"/>
              </w:rPr>
              <w:t xml:space="preserve"> </w:t>
            </w:r>
            <w:r w:rsidRPr="005D3224">
              <w:rPr>
                <w:b/>
                <w:sz w:val="24"/>
                <w:szCs w:val="24"/>
              </w:rPr>
              <w:t xml:space="preserve">11 класс </w:t>
            </w: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817" w:type="dxa"/>
          </w:tcPr>
          <w:p w:rsidR="00EB4961" w:rsidRPr="005D3224" w:rsidRDefault="00EB4961" w:rsidP="00FA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EB4961" w:rsidRDefault="00EB4961" w:rsidP="00EB49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3224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5D3224">
              <w:rPr>
                <w:b/>
                <w:sz w:val="24"/>
                <w:szCs w:val="24"/>
              </w:rPr>
              <w:t xml:space="preserve"> образовательных организаций </w:t>
            </w:r>
          </w:p>
          <w:p w:rsidR="00EB4961" w:rsidRPr="005D3224" w:rsidRDefault="00EB4961" w:rsidP="00EB4961">
            <w:pPr>
              <w:jc w:val="center"/>
              <w:rPr>
                <w:b/>
                <w:sz w:val="24"/>
                <w:szCs w:val="24"/>
              </w:rPr>
            </w:pPr>
            <w:r w:rsidRPr="005D3224">
              <w:rPr>
                <w:b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FA1282">
        <w:tc>
          <w:tcPr>
            <w:tcW w:w="817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Председатель жюри 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>___________________ /____________________________/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подпись                расшифровка подписи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>Председатель рабочей группы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____________________ / ____________________________/ 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     подпись                 расшифровка подписи</w:t>
      </w:r>
    </w:p>
    <w:p w:rsidR="00EB4961" w:rsidRDefault="00EB4961" w:rsidP="00EB4961">
      <w:pPr>
        <w:jc w:val="center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                    (МП)             </w:t>
      </w:r>
    </w:p>
    <w:p w:rsidR="004214CA" w:rsidRDefault="004214CA" w:rsidP="008B7E3F">
      <w:pPr>
        <w:spacing w:line="360" w:lineRule="auto"/>
        <w:ind w:firstLine="709"/>
        <w:jc w:val="center"/>
        <w:rPr>
          <w:b/>
          <w:sz w:val="28"/>
          <w:szCs w:val="28"/>
        </w:rPr>
      </w:pPr>
    </w:p>
    <w:sectPr w:rsidR="004214CA" w:rsidSect="008527AF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2F" w:rsidRDefault="00DA7D2F" w:rsidP="009D2345">
      <w:r>
        <w:separator/>
      </w:r>
    </w:p>
  </w:endnote>
  <w:endnote w:type="continuationSeparator" w:id="0">
    <w:p w:rsidR="00DA7D2F" w:rsidRDefault="00DA7D2F" w:rsidP="009D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2F" w:rsidRDefault="00DA7D2F" w:rsidP="009D2345">
      <w:r>
        <w:separator/>
      </w:r>
    </w:p>
  </w:footnote>
  <w:footnote w:type="continuationSeparator" w:id="0">
    <w:p w:rsidR="00DA7D2F" w:rsidRDefault="00DA7D2F" w:rsidP="009D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AB" w:rsidRDefault="00DA7D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5117">
      <w:rPr>
        <w:noProof/>
      </w:rPr>
      <w:t>20</w:t>
    </w:r>
    <w:r>
      <w:rPr>
        <w:noProof/>
      </w:rPr>
      <w:fldChar w:fldCharType="end"/>
    </w:r>
  </w:p>
  <w:p w:rsidR="00B042AB" w:rsidRDefault="00B0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860"/>
    <w:multiLevelType w:val="multilevel"/>
    <w:tmpl w:val="81865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452B3E"/>
    <w:multiLevelType w:val="hybridMultilevel"/>
    <w:tmpl w:val="E4F67782"/>
    <w:lvl w:ilvl="0" w:tplc="86247B8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57BA2"/>
    <w:multiLevelType w:val="hybridMultilevel"/>
    <w:tmpl w:val="E8FA5C06"/>
    <w:lvl w:ilvl="0" w:tplc="E14E0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4692F"/>
    <w:multiLevelType w:val="multilevel"/>
    <w:tmpl w:val="095C8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36B6353E"/>
    <w:multiLevelType w:val="multilevel"/>
    <w:tmpl w:val="D13C6B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91C35CA"/>
    <w:multiLevelType w:val="hybridMultilevel"/>
    <w:tmpl w:val="6E762356"/>
    <w:lvl w:ilvl="0" w:tplc="BEB0DF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7995"/>
    <w:multiLevelType w:val="hybridMultilevel"/>
    <w:tmpl w:val="69A2FB6E"/>
    <w:lvl w:ilvl="0" w:tplc="2012D01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17143"/>
    <w:multiLevelType w:val="multilevel"/>
    <w:tmpl w:val="2AE2821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7075EFD"/>
    <w:multiLevelType w:val="singleLevel"/>
    <w:tmpl w:val="902EE12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595C79BC"/>
    <w:multiLevelType w:val="multilevel"/>
    <w:tmpl w:val="7DC8D54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35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3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11">
    <w:nsid w:val="5CEF1542"/>
    <w:multiLevelType w:val="hybridMultilevel"/>
    <w:tmpl w:val="F4FAB388"/>
    <w:lvl w:ilvl="0" w:tplc="E14E0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613EC0"/>
    <w:multiLevelType w:val="hybridMultilevel"/>
    <w:tmpl w:val="58AAC4F4"/>
    <w:lvl w:ilvl="0" w:tplc="02B058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896F15"/>
    <w:multiLevelType w:val="multilevel"/>
    <w:tmpl w:val="5184BF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EF6870"/>
    <w:multiLevelType w:val="hybridMultilevel"/>
    <w:tmpl w:val="7E5ADEEA"/>
    <w:lvl w:ilvl="0" w:tplc="9EC8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F02D05"/>
    <w:multiLevelType w:val="multilevel"/>
    <w:tmpl w:val="DD5804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6D36CE"/>
    <w:multiLevelType w:val="multilevel"/>
    <w:tmpl w:val="5184BF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FD73952"/>
    <w:multiLevelType w:val="hybridMultilevel"/>
    <w:tmpl w:val="74C2C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16"/>
  </w:num>
  <w:num w:numId="15">
    <w:abstractNumId w:val="13"/>
  </w:num>
  <w:num w:numId="16">
    <w:abstractNumId w:val="6"/>
  </w:num>
  <w:num w:numId="17">
    <w:abstractNumId w:val="17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11"/>
    <w:rsid w:val="00002DA2"/>
    <w:rsid w:val="00004764"/>
    <w:rsid w:val="00016F12"/>
    <w:rsid w:val="00020F64"/>
    <w:rsid w:val="00025332"/>
    <w:rsid w:val="0005252B"/>
    <w:rsid w:val="00055322"/>
    <w:rsid w:val="000637F5"/>
    <w:rsid w:val="0006411C"/>
    <w:rsid w:val="00067229"/>
    <w:rsid w:val="00071CF6"/>
    <w:rsid w:val="00087439"/>
    <w:rsid w:val="000A2564"/>
    <w:rsid w:val="000A556B"/>
    <w:rsid w:val="000A7306"/>
    <w:rsid w:val="000B06D4"/>
    <w:rsid w:val="000B74B3"/>
    <w:rsid w:val="000B78FE"/>
    <w:rsid w:val="000F7047"/>
    <w:rsid w:val="00121FFF"/>
    <w:rsid w:val="00126575"/>
    <w:rsid w:val="0012669E"/>
    <w:rsid w:val="00126B99"/>
    <w:rsid w:val="0014648B"/>
    <w:rsid w:val="001473CC"/>
    <w:rsid w:val="00147D51"/>
    <w:rsid w:val="001523F0"/>
    <w:rsid w:val="0015438A"/>
    <w:rsid w:val="001552E0"/>
    <w:rsid w:val="00155ECC"/>
    <w:rsid w:val="00161396"/>
    <w:rsid w:val="00162D87"/>
    <w:rsid w:val="00165A35"/>
    <w:rsid w:val="001670AB"/>
    <w:rsid w:val="00173A4D"/>
    <w:rsid w:val="001B0EBC"/>
    <w:rsid w:val="00217ABC"/>
    <w:rsid w:val="0022151E"/>
    <w:rsid w:val="002519EE"/>
    <w:rsid w:val="00253B95"/>
    <w:rsid w:val="00254DF7"/>
    <w:rsid w:val="00290B30"/>
    <w:rsid w:val="002A145A"/>
    <w:rsid w:val="002A4C6B"/>
    <w:rsid w:val="002B2B79"/>
    <w:rsid w:val="002C278B"/>
    <w:rsid w:val="002D3FA2"/>
    <w:rsid w:val="002F0E3B"/>
    <w:rsid w:val="00311CAE"/>
    <w:rsid w:val="00316294"/>
    <w:rsid w:val="00336BD6"/>
    <w:rsid w:val="00337746"/>
    <w:rsid w:val="003454B0"/>
    <w:rsid w:val="00347C1E"/>
    <w:rsid w:val="00380BFB"/>
    <w:rsid w:val="003818BA"/>
    <w:rsid w:val="003B0684"/>
    <w:rsid w:val="003C01FC"/>
    <w:rsid w:val="003D48E0"/>
    <w:rsid w:val="003E0945"/>
    <w:rsid w:val="003E71C5"/>
    <w:rsid w:val="003F7CB7"/>
    <w:rsid w:val="00401B86"/>
    <w:rsid w:val="004214CA"/>
    <w:rsid w:val="00430C06"/>
    <w:rsid w:val="004322BA"/>
    <w:rsid w:val="004376D5"/>
    <w:rsid w:val="00461FE0"/>
    <w:rsid w:val="00462FE3"/>
    <w:rsid w:val="00471687"/>
    <w:rsid w:val="004740F2"/>
    <w:rsid w:val="0048018E"/>
    <w:rsid w:val="00482E28"/>
    <w:rsid w:val="00486F58"/>
    <w:rsid w:val="004C4251"/>
    <w:rsid w:val="004F13EE"/>
    <w:rsid w:val="00527E58"/>
    <w:rsid w:val="00530814"/>
    <w:rsid w:val="00537583"/>
    <w:rsid w:val="00545AD0"/>
    <w:rsid w:val="00550654"/>
    <w:rsid w:val="005670FA"/>
    <w:rsid w:val="00576FD7"/>
    <w:rsid w:val="00590034"/>
    <w:rsid w:val="00594F99"/>
    <w:rsid w:val="00595BA6"/>
    <w:rsid w:val="005A025F"/>
    <w:rsid w:val="005A109C"/>
    <w:rsid w:val="005B479D"/>
    <w:rsid w:val="005C3916"/>
    <w:rsid w:val="005C5BEF"/>
    <w:rsid w:val="005D0EBB"/>
    <w:rsid w:val="005D2FF9"/>
    <w:rsid w:val="005E40E7"/>
    <w:rsid w:val="005F3A34"/>
    <w:rsid w:val="005F63C8"/>
    <w:rsid w:val="0063348B"/>
    <w:rsid w:val="0063432F"/>
    <w:rsid w:val="006355C0"/>
    <w:rsid w:val="00640548"/>
    <w:rsid w:val="006572AF"/>
    <w:rsid w:val="00670D3D"/>
    <w:rsid w:val="0067214B"/>
    <w:rsid w:val="006723A2"/>
    <w:rsid w:val="006835ED"/>
    <w:rsid w:val="006875AD"/>
    <w:rsid w:val="006926BB"/>
    <w:rsid w:val="006A68A9"/>
    <w:rsid w:val="006E13B4"/>
    <w:rsid w:val="006E6EB0"/>
    <w:rsid w:val="006F4A75"/>
    <w:rsid w:val="007067F8"/>
    <w:rsid w:val="00710BDF"/>
    <w:rsid w:val="00723AF2"/>
    <w:rsid w:val="00734990"/>
    <w:rsid w:val="007449FD"/>
    <w:rsid w:val="00771275"/>
    <w:rsid w:val="007727DF"/>
    <w:rsid w:val="007775D3"/>
    <w:rsid w:val="0078407A"/>
    <w:rsid w:val="007954E6"/>
    <w:rsid w:val="007977C3"/>
    <w:rsid w:val="007B4611"/>
    <w:rsid w:val="007C08C7"/>
    <w:rsid w:val="007D6F3F"/>
    <w:rsid w:val="007E05D6"/>
    <w:rsid w:val="007F0BF6"/>
    <w:rsid w:val="00804F05"/>
    <w:rsid w:val="008061A7"/>
    <w:rsid w:val="00813987"/>
    <w:rsid w:val="008225A1"/>
    <w:rsid w:val="00825BD5"/>
    <w:rsid w:val="008527AF"/>
    <w:rsid w:val="008727FA"/>
    <w:rsid w:val="00876AB5"/>
    <w:rsid w:val="00891D0C"/>
    <w:rsid w:val="00897C8F"/>
    <w:rsid w:val="008A2222"/>
    <w:rsid w:val="008A7947"/>
    <w:rsid w:val="008B331A"/>
    <w:rsid w:val="008B3C9B"/>
    <w:rsid w:val="008B7E3F"/>
    <w:rsid w:val="008C6AA9"/>
    <w:rsid w:val="008D1B78"/>
    <w:rsid w:val="00904DF1"/>
    <w:rsid w:val="009101BE"/>
    <w:rsid w:val="009238CE"/>
    <w:rsid w:val="00925955"/>
    <w:rsid w:val="00931224"/>
    <w:rsid w:val="009614D4"/>
    <w:rsid w:val="0096301B"/>
    <w:rsid w:val="009856CB"/>
    <w:rsid w:val="00996756"/>
    <w:rsid w:val="009A4024"/>
    <w:rsid w:val="009C46CB"/>
    <w:rsid w:val="009D2345"/>
    <w:rsid w:val="009D4638"/>
    <w:rsid w:val="009D7ACB"/>
    <w:rsid w:val="009E6D83"/>
    <w:rsid w:val="009F25C9"/>
    <w:rsid w:val="00A1456D"/>
    <w:rsid w:val="00A30713"/>
    <w:rsid w:val="00A32BF6"/>
    <w:rsid w:val="00A37420"/>
    <w:rsid w:val="00A47AE8"/>
    <w:rsid w:val="00A5152F"/>
    <w:rsid w:val="00A536AD"/>
    <w:rsid w:val="00A5491C"/>
    <w:rsid w:val="00A577B8"/>
    <w:rsid w:val="00A64844"/>
    <w:rsid w:val="00A83D86"/>
    <w:rsid w:val="00A92E38"/>
    <w:rsid w:val="00A93DE4"/>
    <w:rsid w:val="00A95117"/>
    <w:rsid w:val="00A95178"/>
    <w:rsid w:val="00AA6A41"/>
    <w:rsid w:val="00AA6D20"/>
    <w:rsid w:val="00AD54C8"/>
    <w:rsid w:val="00AE5232"/>
    <w:rsid w:val="00AE7CEB"/>
    <w:rsid w:val="00AF17E2"/>
    <w:rsid w:val="00AF223E"/>
    <w:rsid w:val="00B042AB"/>
    <w:rsid w:val="00B06447"/>
    <w:rsid w:val="00B13DEB"/>
    <w:rsid w:val="00B32B79"/>
    <w:rsid w:val="00B60910"/>
    <w:rsid w:val="00B846E4"/>
    <w:rsid w:val="00B904C1"/>
    <w:rsid w:val="00B97C8D"/>
    <w:rsid w:val="00BA3764"/>
    <w:rsid w:val="00BC3811"/>
    <w:rsid w:val="00BE3CA2"/>
    <w:rsid w:val="00BE6595"/>
    <w:rsid w:val="00BF46E0"/>
    <w:rsid w:val="00BF4A28"/>
    <w:rsid w:val="00C0108D"/>
    <w:rsid w:val="00C068BB"/>
    <w:rsid w:val="00C3479B"/>
    <w:rsid w:val="00C355B3"/>
    <w:rsid w:val="00C574F6"/>
    <w:rsid w:val="00C70733"/>
    <w:rsid w:val="00C74544"/>
    <w:rsid w:val="00C74A4D"/>
    <w:rsid w:val="00CC54A5"/>
    <w:rsid w:val="00CD74D9"/>
    <w:rsid w:val="00CF6386"/>
    <w:rsid w:val="00D00E50"/>
    <w:rsid w:val="00D124E3"/>
    <w:rsid w:val="00D20264"/>
    <w:rsid w:val="00D25286"/>
    <w:rsid w:val="00D33900"/>
    <w:rsid w:val="00D34820"/>
    <w:rsid w:val="00D813A5"/>
    <w:rsid w:val="00D9705C"/>
    <w:rsid w:val="00DA6E33"/>
    <w:rsid w:val="00DA7D2F"/>
    <w:rsid w:val="00DD4476"/>
    <w:rsid w:val="00DE7547"/>
    <w:rsid w:val="00DF0154"/>
    <w:rsid w:val="00E055BF"/>
    <w:rsid w:val="00E064EF"/>
    <w:rsid w:val="00E33059"/>
    <w:rsid w:val="00E33C64"/>
    <w:rsid w:val="00E40894"/>
    <w:rsid w:val="00E40AA9"/>
    <w:rsid w:val="00E50561"/>
    <w:rsid w:val="00E61857"/>
    <w:rsid w:val="00E645C1"/>
    <w:rsid w:val="00E65CE4"/>
    <w:rsid w:val="00E85A1D"/>
    <w:rsid w:val="00E934C2"/>
    <w:rsid w:val="00EB4961"/>
    <w:rsid w:val="00ED3E69"/>
    <w:rsid w:val="00EE4620"/>
    <w:rsid w:val="00EF0AE6"/>
    <w:rsid w:val="00EF0AFC"/>
    <w:rsid w:val="00F069A0"/>
    <w:rsid w:val="00F12B5B"/>
    <w:rsid w:val="00F13583"/>
    <w:rsid w:val="00F15BC7"/>
    <w:rsid w:val="00F679FA"/>
    <w:rsid w:val="00F76388"/>
    <w:rsid w:val="00F907BB"/>
    <w:rsid w:val="00FA1282"/>
    <w:rsid w:val="00FA1D0C"/>
    <w:rsid w:val="00FA268C"/>
    <w:rsid w:val="00FB3B4C"/>
    <w:rsid w:val="00FC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8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9D23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2345"/>
  </w:style>
  <w:style w:type="paragraph" w:styleId="a5">
    <w:name w:val="footer"/>
    <w:basedOn w:val="a"/>
    <w:link w:val="a6"/>
    <w:uiPriority w:val="99"/>
    <w:unhideWhenUsed/>
    <w:rsid w:val="009D23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2345"/>
  </w:style>
  <w:style w:type="table" w:styleId="a7">
    <w:name w:val="Table Grid"/>
    <w:basedOn w:val="a1"/>
    <w:uiPriority w:val="59"/>
    <w:rsid w:val="009F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70733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4376D5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376D5"/>
    <w:rPr>
      <w:rFonts w:ascii="Calibri" w:eastAsia="Calibri" w:hAnsi="Calibri" w:cs="Times New Roman"/>
      <w:lang w:eastAsia="en-US"/>
    </w:rPr>
  </w:style>
  <w:style w:type="character" w:styleId="ab">
    <w:name w:val="footnote reference"/>
    <w:uiPriority w:val="99"/>
    <w:semiHidden/>
    <w:unhideWhenUsed/>
    <w:rsid w:val="004376D5"/>
    <w:rPr>
      <w:vertAlign w:val="superscript"/>
    </w:rPr>
  </w:style>
  <w:style w:type="character" w:customStyle="1" w:styleId="st">
    <w:name w:val="st"/>
    <w:basedOn w:val="a0"/>
    <w:rsid w:val="004376D5"/>
  </w:style>
  <w:style w:type="character" w:styleId="ac">
    <w:name w:val="Emphasis"/>
    <w:uiPriority w:val="20"/>
    <w:qFormat/>
    <w:rsid w:val="004376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39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916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85A1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8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9D23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2345"/>
  </w:style>
  <w:style w:type="paragraph" w:styleId="a5">
    <w:name w:val="footer"/>
    <w:basedOn w:val="a"/>
    <w:link w:val="a6"/>
    <w:uiPriority w:val="99"/>
    <w:unhideWhenUsed/>
    <w:rsid w:val="009D23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2345"/>
  </w:style>
  <w:style w:type="table" w:styleId="a7">
    <w:name w:val="Table Grid"/>
    <w:basedOn w:val="a1"/>
    <w:uiPriority w:val="59"/>
    <w:rsid w:val="009F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70733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4376D5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376D5"/>
    <w:rPr>
      <w:rFonts w:ascii="Calibri" w:eastAsia="Calibri" w:hAnsi="Calibri" w:cs="Times New Roman"/>
      <w:lang w:eastAsia="en-US"/>
    </w:rPr>
  </w:style>
  <w:style w:type="character" w:styleId="ab">
    <w:name w:val="footnote reference"/>
    <w:uiPriority w:val="99"/>
    <w:semiHidden/>
    <w:unhideWhenUsed/>
    <w:rsid w:val="004376D5"/>
    <w:rPr>
      <w:vertAlign w:val="superscript"/>
    </w:rPr>
  </w:style>
  <w:style w:type="character" w:customStyle="1" w:styleId="st">
    <w:name w:val="st"/>
    <w:basedOn w:val="a0"/>
    <w:rsid w:val="004376D5"/>
  </w:style>
  <w:style w:type="character" w:styleId="ac">
    <w:name w:val="Emphasis"/>
    <w:uiPriority w:val="20"/>
    <w:qFormat/>
    <w:rsid w:val="004376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39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916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85A1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522A-C0C4-44F5-9746-F101E105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Links>
    <vt:vector size="6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http://www.apkpro.ru/175.html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Лепилина</dc:creator>
  <cp:lastModifiedBy>Кольченко</cp:lastModifiedBy>
  <cp:revision>2</cp:revision>
  <cp:lastPrinted>2017-06-27T06:31:00Z</cp:lastPrinted>
  <dcterms:created xsi:type="dcterms:W3CDTF">2017-08-29T05:32:00Z</dcterms:created>
  <dcterms:modified xsi:type="dcterms:W3CDTF">2017-08-29T05:32:00Z</dcterms:modified>
</cp:coreProperties>
</file>